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AF" w:rsidRPr="00A41E68" w:rsidRDefault="00AC3752" w:rsidP="006C6FE1">
      <w:pPr>
        <w:autoSpaceDE w:val="0"/>
        <w:autoSpaceDN w:val="0"/>
        <w:bidi w:val="0"/>
        <w:adjustRightInd w:val="0"/>
        <w:spacing w:after="120" w:line="360" w:lineRule="auto"/>
        <w:rPr>
          <w:rFonts w:ascii="Bookman Old Style" w:eastAsia="Arial Unicode MS" w:hAnsi="Bookman Old Style" w:cs="Arial Unicode MS"/>
          <w:sz w:val="56"/>
          <w:szCs w:val="56"/>
        </w:rPr>
      </w:pPr>
      <w:r w:rsidRPr="00A41E68">
        <w:rPr>
          <w:rFonts w:ascii="Bookman Old Style" w:eastAsia="Arial Unicode MS" w:hAnsi="Bookman Old Style" w:cs="Arial Unicode MS"/>
          <w:noProof/>
          <w:sz w:val="26"/>
          <w:szCs w:val="26"/>
        </w:rPr>
        <w:drawing>
          <wp:anchor distT="0" distB="0" distL="114300" distR="114300" simplePos="0" relativeHeight="251658240" behindDoc="0" locked="0" layoutInCell="1" allowOverlap="1">
            <wp:simplePos x="0" y="0"/>
            <wp:positionH relativeFrom="column">
              <wp:posOffset>3931285</wp:posOffset>
            </wp:positionH>
            <wp:positionV relativeFrom="paragraph">
              <wp:posOffset>-1905</wp:posOffset>
            </wp:positionV>
            <wp:extent cx="1356360" cy="1562100"/>
            <wp:effectExtent l="19050" t="0" r="0" b="0"/>
            <wp:wrapSquare wrapText="bothSides"/>
            <wp:docPr id="3" name="Picture 1" descr="J:\18062013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18062013303.jpg"/>
                    <pic:cNvPicPr>
                      <a:picLocks noChangeAspect="1" noChangeArrowheads="1"/>
                    </pic:cNvPicPr>
                  </pic:nvPicPr>
                  <pic:blipFill>
                    <a:blip r:embed="rId7" cstate="print"/>
                    <a:srcRect l="25806" t="17157" r="19206"/>
                    <a:stretch>
                      <a:fillRect/>
                    </a:stretch>
                  </pic:blipFill>
                  <pic:spPr bwMode="auto">
                    <a:xfrm>
                      <a:off x="0" y="0"/>
                      <a:ext cx="1356360" cy="1562100"/>
                    </a:xfrm>
                    <a:prstGeom prst="rect">
                      <a:avLst/>
                    </a:prstGeom>
                    <a:noFill/>
                    <a:ln w="9525">
                      <a:noFill/>
                      <a:miter lim="800000"/>
                      <a:headEnd/>
                      <a:tailEnd/>
                    </a:ln>
                  </pic:spPr>
                </pic:pic>
              </a:graphicData>
            </a:graphic>
          </wp:anchor>
        </w:drawing>
      </w:r>
      <w:r w:rsidR="002253DA">
        <w:rPr>
          <w:rFonts w:ascii="Bookman Old Style" w:eastAsia="Arial Unicode MS" w:hAnsi="Bookman Old Style" w:cs="Arial Unicode MS"/>
          <w:noProof/>
          <w:sz w:val="56"/>
          <w:szCs w:val="56"/>
        </w:rPr>
        <w:drawing>
          <wp:inline distT="0" distB="0" distL="0" distR="0">
            <wp:extent cx="1571625" cy="1584861"/>
            <wp:effectExtent l="19050" t="0" r="9525" b="0"/>
            <wp:docPr id="1" name="Picture 2" descr="D:\DR khalid CV\شعار كلية الطب جامعة أسيو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 khalid CV\شعار كلية الطب جامعة أسيوط.jpg"/>
                    <pic:cNvPicPr>
                      <a:picLocks noChangeAspect="1" noChangeArrowheads="1"/>
                    </pic:cNvPicPr>
                  </pic:nvPicPr>
                  <pic:blipFill>
                    <a:blip r:embed="rId8"/>
                    <a:srcRect/>
                    <a:stretch>
                      <a:fillRect/>
                    </a:stretch>
                  </pic:blipFill>
                  <pic:spPr bwMode="auto">
                    <a:xfrm>
                      <a:off x="0" y="0"/>
                      <a:ext cx="1575816" cy="1589087"/>
                    </a:xfrm>
                    <a:prstGeom prst="rect">
                      <a:avLst/>
                    </a:prstGeom>
                    <a:noFill/>
                    <a:ln w="9525">
                      <a:noFill/>
                      <a:miter lim="800000"/>
                      <a:headEnd/>
                      <a:tailEnd/>
                    </a:ln>
                  </pic:spPr>
                </pic:pic>
              </a:graphicData>
            </a:graphic>
          </wp:inline>
        </w:drawing>
      </w:r>
    </w:p>
    <w:p w:rsidR="0049631D" w:rsidRPr="000A4971" w:rsidRDefault="002332DA" w:rsidP="006C6FE1">
      <w:pPr>
        <w:autoSpaceDE w:val="0"/>
        <w:autoSpaceDN w:val="0"/>
        <w:bidi w:val="0"/>
        <w:adjustRightInd w:val="0"/>
        <w:spacing w:after="120" w:line="360" w:lineRule="auto"/>
        <w:jc w:val="center"/>
        <w:rPr>
          <w:rFonts w:ascii="Bookman Old Style" w:eastAsia="Arial Unicode MS" w:hAnsi="Bookman Old Style" w:cs="Arial Unicode MS"/>
          <w:b/>
          <w:bCs/>
          <w:sz w:val="26"/>
          <w:szCs w:val="26"/>
          <w:rtl/>
        </w:rPr>
      </w:pPr>
      <w:r w:rsidRPr="002332DA">
        <w:rPr>
          <w:rFonts w:ascii="Bookman Old Style" w:eastAsia="Arial Unicode MS" w:hAnsi="Bookman Old Style" w:cs="Arial Unicode MS"/>
          <w:sz w:val="34"/>
          <w:szCs w:val="3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4pt;height:13.5pt" fillcolor="black" stroked="f">
            <v:shadow on="t" color="#b2b2b2" opacity="52429f" offset="3pt"/>
            <v:textpath style="font-family:&quot;Times New Roman&quot;;font-weight:bold;v-text-kern:t" trim="t" fitpath="t" string="Curriculum vitae"/>
          </v:shape>
        </w:pict>
      </w:r>
    </w:p>
    <w:p w:rsidR="00F57A8A" w:rsidRPr="000A4971" w:rsidRDefault="00F57A8A"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t>Personal Information:</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Name and Nationality: </w:t>
      </w:r>
      <w:r w:rsidR="0049631D" w:rsidRPr="002253DA">
        <w:rPr>
          <w:rFonts w:ascii="Bookman Old Style" w:eastAsia="Arial Unicode MS" w:hAnsi="Bookman Old Style" w:cs="Arial Unicode MS"/>
          <w:sz w:val="28"/>
          <w:szCs w:val="28"/>
        </w:rPr>
        <w:t>Khalid Mohamad Mahmoud Mohany</w:t>
      </w:r>
      <w:r w:rsidRPr="002253DA">
        <w:rPr>
          <w:rFonts w:ascii="Bookman Old Style" w:eastAsia="Arial Unicode MS" w:hAnsi="Bookman Old Style" w:cs="Arial Unicode MS"/>
          <w:sz w:val="28"/>
          <w:szCs w:val="28"/>
        </w:rPr>
        <w:t>; Egyptian.</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Title/Rank: </w:t>
      </w:r>
      <w:r w:rsidR="00CC7A05" w:rsidRPr="002253DA">
        <w:rPr>
          <w:rFonts w:ascii="Bookman Old Style" w:eastAsia="Arial Unicode MS" w:hAnsi="Bookman Old Style" w:cs="Arial Unicode MS"/>
          <w:sz w:val="28"/>
          <w:szCs w:val="28"/>
        </w:rPr>
        <w:t>Assistant professor of</w:t>
      </w:r>
      <w:r w:rsidRPr="002253DA">
        <w:rPr>
          <w:rFonts w:ascii="Bookman Old Style" w:eastAsia="Arial Unicode MS" w:hAnsi="Bookman Old Style" w:cs="Arial Unicode MS"/>
          <w:sz w:val="28"/>
          <w:szCs w:val="28"/>
        </w:rPr>
        <w:t xml:space="preserve"> Medical Biochemistry</w:t>
      </w:r>
      <w:r w:rsidR="00F229C6" w:rsidRPr="002253DA">
        <w:rPr>
          <w:rFonts w:ascii="Bookman Old Style" w:eastAsia="Arial Unicode MS" w:hAnsi="Bookman Old Style" w:cs="Arial Unicode MS"/>
          <w:sz w:val="28"/>
          <w:szCs w:val="28"/>
        </w:rPr>
        <w:t>,</w:t>
      </w:r>
      <w:r w:rsidRPr="002253DA">
        <w:rPr>
          <w:rFonts w:ascii="Bookman Old Style" w:eastAsia="Arial Unicode MS" w:hAnsi="Bookman Old Style" w:cs="Arial Unicode MS"/>
          <w:sz w:val="28"/>
          <w:szCs w:val="28"/>
        </w:rPr>
        <w:t xml:space="preserve"> Molecular</w:t>
      </w:r>
      <w:r w:rsidR="00F229C6"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Cellular</w:t>
      </w:r>
      <w:r w:rsidR="00F229C6" w:rsidRPr="002253DA">
        <w:rPr>
          <w:rFonts w:ascii="Bookman Old Style" w:eastAsia="Arial Unicode MS" w:hAnsi="Bookman Old Style" w:cs="Arial Unicode MS"/>
          <w:sz w:val="28"/>
          <w:szCs w:val="28"/>
        </w:rPr>
        <w:t xml:space="preserve"> and </w:t>
      </w:r>
      <w:r w:rsidRPr="002253DA">
        <w:rPr>
          <w:rFonts w:ascii="Bookman Old Style" w:eastAsia="Arial Unicode MS" w:hAnsi="Bookman Old Style" w:cs="Arial Unicode MS"/>
          <w:sz w:val="28"/>
          <w:szCs w:val="28"/>
        </w:rPr>
        <w:t>Cancer Biology, PhD (</w:t>
      </w:r>
      <w:r w:rsidR="0049631D" w:rsidRPr="002253DA">
        <w:rPr>
          <w:rFonts w:ascii="Bookman Old Style" w:eastAsia="Arial Unicode MS" w:hAnsi="Bookman Old Style" w:cs="Arial Unicode MS"/>
          <w:sz w:val="28"/>
          <w:szCs w:val="28"/>
        </w:rPr>
        <w:t>Assuit University, 2012)</w:t>
      </w:r>
      <w:r w:rsidRPr="002253DA">
        <w:rPr>
          <w:rFonts w:ascii="Bookman Old Style" w:eastAsia="Arial Unicode MS" w:hAnsi="Bookman Old Style" w:cs="Arial Unicode MS"/>
          <w:sz w:val="28"/>
          <w:szCs w:val="28"/>
        </w:rPr>
        <w:t>.</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Email: </w:t>
      </w:r>
      <w:hyperlink r:id="rId9" w:history="1">
        <w:r w:rsidR="00A41E68" w:rsidRPr="002253DA">
          <w:rPr>
            <w:rStyle w:val="Hyperlink"/>
            <w:rFonts w:ascii="Bookman Old Style" w:eastAsia="Arial Unicode MS" w:hAnsi="Bookman Old Style" w:cs="Arial Unicode MS"/>
            <w:sz w:val="28"/>
            <w:szCs w:val="28"/>
          </w:rPr>
          <w:t>khalidmohany9@gmail.com</w:t>
        </w:r>
      </w:hyperlink>
    </w:p>
    <w:p w:rsidR="00BB605B"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Tel.: Work</w:t>
      </w:r>
      <w:r w:rsidR="000C0E5D" w:rsidRPr="002253DA">
        <w:rPr>
          <w:rFonts w:ascii="Bookman Old Style" w:eastAsia="Arial Unicode MS" w:hAnsi="Bookman Old Style" w:cs="Arial Unicode MS"/>
          <w:sz w:val="28"/>
          <w:szCs w:val="28"/>
        </w:rPr>
        <w:t>:</w:t>
      </w:r>
      <w:r w:rsidRPr="002253DA">
        <w:rPr>
          <w:rFonts w:ascii="Bookman Old Style" w:eastAsia="Arial Unicode MS" w:hAnsi="Bookman Old Style" w:cs="Arial Unicode MS"/>
          <w:sz w:val="28"/>
          <w:szCs w:val="28"/>
        </w:rPr>
        <w:t xml:space="preserve"> 002-088-24119</w:t>
      </w:r>
      <w:r w:rsidR="0049631D" w:rsidRPr="002253DA">
        <w:rPr>
          <w:rFonts w:ascii="Bookman Old Style" w:eastAsia="Arial Unicode MS" w:hAnsi="Bookman Old Style" w:cs="Arial Unicode MS"/>
          <w:sz w:val="28"/>
          <w:szCs w:val="28"/>
        </w:rPr>
        <w:t>88</w:t>
      </w:r>
    </w:p>
    <w:p w:rsidR="00BB605B" w:rsidRPr="002253DA" w:rsidRDefault="00844DF5" w:rsidP="006C6FE1">
      <w:pPr>
        <w:autoSpaceDE w:val="0"/>
        <w:autoSpaceDN w:val="0"/>
        <w:bidi w:val="0"/>
        <w:adjustRightInd w:val="0"/>
        <w:spacing w:after="120" w:line="360" w:lineRule="auto"/>
        <w:ind w:left="993"/>
        <w:jc w:val="both"/>
        <w:rPr>
          <w:rFonts w:ascii="Bookman Old Style" w:eastAsia="Arial Unicode MS" w:hAnsi="Bookman Old Style" w:cs="Arial Unicode MS"/>
          <w:b/>
          <w:bCs/>
          <w:sz w:val="28"/>
          <w:szCs w:val="28"/>
        </w:rPr>
      </w:pPr>
      <w:r w:rsidRPr="002253DA">
        <w:rPr>
          <w:rFonts w:ascii="Bookman Old Style" w:eastAsia="Arial Unicode MS" w:hAnsi="Bookman Old Style" w:cs="Arial Unicode MS"/>
          <w:b/>
          <w:bCs/>
          <w:sz w:val="28"/>
          <w:szCs w:val="28"/>
        </w:rPr>
        <w:t>C</w:t>
      </w:r>
      <w:r w:rsidR="00F57A8A" w:rsidRPr="002253DA">
        <w:rPr>
          <w:rFonts w:ascii="Bookman Old Style" w:eastAsia="Arial Unicode MS" w:hAnsi="Bookman Old Style" w:cs="Arial Unicode MS"/>
          <w:b/>
          <w:bCs/>
          <w:sz w:val="28"/>
          <w:szCs w:val="28"/>
        </w:rPr>
        <w:t>ellular</w:t>
      </w:r>
      <w:r w:rsidR="000C0E5D" w:rsidRPr="002253DA">
        <w:rPr>
          <w:rFonts w:ascii="Bookman Old Style" w:eastAsia="Arial Unicode MS" w:hAnsi="Bookman Old Style" w:cs="Arial Unicode MS"/>
          <w:b/>
          <w:bCs/>
          <w:sz w:val="28"/>
          <w:szCs w:val="28"/>
        </w:rPr>
        <w:t>:</w:t>
      </w:r>
      <w:r w:rsidR="00F57A8A" w:rsidRPr="002253DA">
        <w:rPr>
          <w:rFonts w:ascii="Bookman Old Style" w:eastAsia="Arial Unicode MS" w:hAnsi="Bookman Old Style" w:cs="Arial Unicode MS"/>
          <w:sz w:val="28"/>
          <w:szCs w:val="28"/>
        </w:rPr>
        <w:t xml:space="preserve"> 0020</w:t>
      </w:r>
      <w:r w:rsidR="0049631D" w:rsidRPr="002253DA">
        <w:rPr>
          <w:rFonts w:ascii="Bookman Old Style" w:eastAsia="Arial Unicode MS" w:hAnsi="Bookman Old Style" w:cs="Arial Unicode MS"/>
          <w:sz w:val="28"/>
          <w:szCs w:val="28"/>
        </w:rPr>
        <w:t>1146007069/ 00201093511552</w:t>
      </w:r>
      <w:r w:rsidR="00F57A8A" w:rsidRPr="002253DA">
        <w:rPr>
          <w:rFonts w:ascii="Bookman Old Style" w:eastAsia="Arial Unicode MS" w:hAnsi="Bookman Old Style" w:cs="Arial Unicode MS"/>
          <w:sz w:val="28"/>
          <w:szCs w:val="28"/>
        </w:rPr>
        <w:t xml:space="preserve">; </w:t>
      </w:r>
    </w:p>
    <w:p w:rsidR="00F57A8A" w:rsidRPr="002253DA" w:rsidRDefault="00F57A8A" w:rsidP="006C6FE1">
      <w:pPr>
        <w:autoSpaceDE w:val="0"/>
        <w:autoSpaceDN w:val="0"/>
        <w:bidi w:val="0"/>
        <w:adjustRightInd w:val="0"/>
        <w:spacing w:after="120" w:line="360" w:lineRule="auto"/>
        <w:ind w:left="99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Fax: </w:t>
      </w:r>
      <w:r w:rsidRPr="002253DA">
        <w:rPr>
          <w:rFonts w:ascii="Bookman Old Style" w:eastAsia="Arial Unicode MS" w:hAnsi="Bookman Old Style" w:cs="Arial Unicode MS"/>
          <w:sz w:val="28"/>
          <w:szCs w:val="28"/>
        </w:rPr>
        <w:t xml:space="preserve">002-088-2332278 </w:t>
      </w:r>
      <w:r w:rsidRPr="002253DA">
        <w:rPr>
          <w:rFonts w:ascii="Bookman Old Style" w:eastAsia="Arial Unicode MS" w:hAnsi="Bookman Old Style" w:cs="Arial Unicode MS"/>
          <w:b/>
          <w:bCs/>
          <w:sz w:val="28"/>
          <w:szCs w:val="28"/>
        </w:rPr>
        <w:t xml:space="preserve">Or </w:t>
      </w:r>
      <w:r w:rsidRPr="002253DA">
        <w:rPr>
          <w:rFonts w:ascii="Bookman Old Style" w:eastAsia="Arial Unicode MS" w:hAnsi="Bookman Old Style" w:cs="Arial Unicode MS"/>
          <w:sz w:val="28"/>
          <w:szCs w:val="28"/>
        </w:rPr>
        <w:t>002-088-2333327.</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Date and Place of Birth: </w:t>
      </w:r>
      <w:r w:rsidR="0081761A" w:rsidRPr="002253DA">
        <w:rPr>
          <w:rFonts w:ascii="Bookman Old Style" w:eastAsia="Arial Unicode MS" w:hAnsi="Bookman Old Style" w:cs="Arial Unicode MS"/>
          <w:sz w:val="28"/>
          <w:szCs w:val="28"/>
        </w:rPr>
        <w:t xml:space="preserve">23 </w:t>
      </w:r>
      <w:r w:rsidRPr="002253DA">
        <w:rPr>
          <w:rFonts w:ascii="Bookman Old Style" w:eastAsia="Arial Unicode MS" w:hAnsi="Bookman Old Style" w:cs="Arial Unicode MS"/>
          <w:sz w:val="28"/>
          <w:szCs w:val="28"/>
        </w:rPr>
        <w:t>Oct</w:t>
      </w:r>
      <w:r w:rsidR="0081761A" w:rsidRPr="002253DA">
        <w:rPr>
          <w:rFonts w:ascii="Bookman Old Style" w:eastAsia="Arial Unicode MS" w:hAnsi="Bookman Old Style" w:cs="Arial Unicode MS"/>
          <w:sz w:val="28"/>
          <w:szCs w:val="28"/>
        </w:rPr>
        <w:t>ober</w:t>
      </w:r>
      <w:r w:rsidRPr="002253DA">
        <w:rPr>
          <w:rFonts w:ascii="Bookman Old Style" w:eastAsia="Arial Unicode MS" w:hAnsi="Bookman Old Style" w:cs="Arial Unicode MS"/>
          <w:sz w:val="28"/>
          <w:szCs w:val="28"/>
        </w:rPr>
        <w:t>, 1</w:t>
      </w:r>
      <w:r w:rsidR="0020257A" w:rsidRPr="002253DA">
        <w:rPr>
          <w:rFonts w:ascii="Bookman Old Style" w:eastAsia="Arial Unicode MS" w:hAnsi="Bookman Old Style" w:cs="Arial Unicode MS"/>
          <w:sz w:val="28"/>
          <w:szCs w:val="28"/>
        </w:rPr>
        <w:t>978</w:t>
      </w:r>
      <w:r w:rsidRPr="002253DA">
        <w:rPr>
          <w:rFonts w:ascii="Bookman Old Style" w:eastAsia="Arial Unicode MS" w:hAnsi="Bookman Old Style" w:cs="Arial Unicode MS"/>
          <w:sz w:val="28"/>
          <w:szCs w:val="28"/>
        </w:rPr>
        <w:t xml:space="preserve">, </w:t>
      </w:r>
      <w:r w:rsidR="0020257A" w:rsidRPr="002253DA">
        <w:rPr>
          <w:rFonts w:ascii="Bookman Old Style" w:eastAsia="Arial Unicode MS" w:hAnsi="Bookman Old Style" w:cs="Arial Unicode MS"/>
          <w:sz w:val="28"/>
          <w:szCs w:val="28"/>
        </w:rPr>
        <w:t>Assuit</w:t>
      </w:r>
      <w:r w:rsidRPr="002253DA">
        <w:rPr>
          <w:rFonts w:ascii="Bookman Old Style" w:eastAsia="Arial Unicode MS" w:hAnsi="Bookman Old Style" w:cs="Arial Unicode MS"/>
          <w:sz w:val="28"/>
          <w:szCs w:val="28"/>
        </w:rPr>
        <w:t>, Egypt.</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Work Address: </w:t>
      </w:r>
      <w:r w:rsidRPr="002253DA">
        <w:rPr>
          <w:rFonts w:ascii="Bookman Old Style" w:eastAsia="Arial Unicode MS" w:hAnsi="Bookman Old Style" w:cs="Arial Unicode MS"/>
          <w:sz w:val="28"/>
          <w:szCs w:val="28"/>
        </w:rPr>
        <w:t xml:space="preserve">Department of Medical Biochemistry, Faculty of Medicine, Assiut Univ., Assiut, Egypt, </w:t>
      </w:r>
      <w:r w:rsidRPr="002253DA">
        <w:rPr>
          <w:rFonts w:ascii="Bookman Old Style" w:eastAsia="Arial Unicode MS" w:hAnsi="Bookman Old Style" w:cs="Arial Unicode MS"/>
          <w:b/>
          <w:bCs/>
          <w:sz w:val="28"/>
          <w:szCs w:val="28"/>
        </w:rPr>
        <w:t>POB</w:t>
      </w:r>
      <w:r w:rsidRPr="002253DA">
        <w:rPr>
          <w:rFonts w:ascii="Bookman Old Style" w:eastAsia="Arial Unicode MS" w:hAnsi="Bookman Old Style" w:cs="Arial Unicode MS"/>
          <w:sz w:val="28"/>
          <w:szCs w:val="28"/>
        </w:rPr>
        <w:t>:</w:t>
      </w:r>
      <w:r w:rsidR="002659E0"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71526.</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Specialization: </w:t>
      </w:r>
      <w:r w:rsidRPr="002253DA">
        <w:rPr>
          <w:rFonts w:ascii="Bookman Old Style" w:eastAsia="Arial Unicode MS" w:hAnsi="Bookman Old Style" w:cs="Arial Unicode MS"/>
          <w:sz w:val="28"/>
          <w:szCs w:val="28"/>
        </w:rPr>
        <w:t>Medical Biochemistry, and Molecular, Cellular and Cancer Biology.</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lastRenderedPageBreak/>
        <w:t>Current Home Address:</w:t>
      </w:r>
      <w:r w:rsidRPr="002253DA">
        <w:rPr>
          <w:rFonts w:ascii="Bookman Old Style" w:eastAsia="Arial Unicode MS" w:hAnsi="Bookman Old Style" w:cs="Arial Unicode MS"/>
          <w:sz w:val="28"/>
          <w:szCs w:val="28"/>
        </w:rPr>
        <w:t xml:space="preserve"> Appt. #</w:t>
      </w:r>
      <w:r w:rsidR="000C6523" w:rsidRPr="002253DA">
        <w:rPr>
          <w:rFonts w:ascii="Bookman Old Style" w:eastAsia="Arial Unicode MS" w:hAnsi="Bookman Old Style" w:cs="Arial Unicode MS"/>
          <w:sz w:val="28"/>
          <w:szCs w:val="28"/>
        </w:rPr>
        <w:t>904</w:t>
      </w:r>
      <w:r w:rsidRPr="002253DA">
        <w:rPr>
          <w:rFonts w:ascii="Bookman Old Style" w:eastAsia="Arial Unicode MS" w:hAnsi="Bookman Old Style" w:cs="Arial Unicode MS"/>
          <w:sz w:val="28"/>
          <w:szCs w:val="28"/>
        </w:rPr>
        <w:t xml:space="preserve">, </w:t>
      </w:r>
      <w:r w:rsidR="0078283D" w:rsidRPr="002253DA">
        <w:rPr>
          <w:rFonts w:ascii="Bookman Old Style" w:eastAsia="Arial Unicode MS" w:hAnsi="Bookman Old Style" w:cs="Arial Unicode MS"/>
          <w:sz w:val="28"/>
          <w:szCs w:val="28"/>
        </w:rPr>
        <w:t>Abrag Elbtrool</w:t>
      </w:r>
      <w:r w:rsidRPr="002253DA">
        <w:rPr>
          <w:rFonts w:ascii="Bookman Old Style" w:eastAsia="Arial Unicode MS" w:hAnsi="Bookman Old Style" w:cs="Arial Unicode MS"/>
          <w:sz w:val="28"/>
          <w:szCs w:val="28"/>
        </w:rPr>
        <w:t>, Al-</w:t>
      </w:r>
      <w:r w:rsidR="0078283D" w:rsidRPr="002253DA">
        <w:rPr>
          <w:rFonts w:ascii="Bookman Old Style" w:eastAsia="Arial Unicode MS" w:hAnsi="Bookman Old Style" w:cs="Arial Unicode MS"/>
          <w:sz w:val="28"/>
          <w:szCs w:val="28"/>
        </w:rPr>
        <w:t>Azhar</w:t>
      </w:r>
      <w:r w:rsidRPr="002253DA">
        <w:rPr>
          <w:rFonts w:ascii="Bookman Old Style" w:eastAsia="Arial Unicode MS" w:hAnsi="Bookman Old Style" w:cs="Arial Unicode MS"/>
          <w:sz w:val="28"/>
          <w:szCs w:val="28"/>
        </w:rPr>
        <w:t>, Assiut, Egypt.</w:t>
      </w:r>
    </w:p>
    <w:p w:rsidR="006F7E0F"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Marital Status: </w:t>
      </w:r>
      <w:r w:rsidRPr="002253DA">
        <w:rPr>
          <w:rFonts w:ascii="Bookman Old Style" w:eastAsia="Arial Unicode MS" w:hAnsi="Bookman Old Style" w:cs="Arial Unicode MS"/>
          <w:sz w:val="28"/>
          <w:szCs w:val="28"/>
        </w:rPr>
        <w:t xml:space="preserve">Married. </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Sex &amp; Racial Background: </w:t>
      </w:r>
      <w:r w:rsidRPr="002253DA">
        <w:rPr>
          <w:rFonts w:ascii="Bookman Old Style" w:eastAsia="Arial Unicode MS" w:hAnsi="Bookman Old Style" w:cs="Arial Unicode MS"/>
          <w:sz w:val="28"/>
          <w:szCs w:val="28"/>
        </w:rPr>
        <w:t>Male, Mediterranean Arabic.</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Disabilities &amp; Chronic Illnesses: </w:t>
      </w:r>
      <w:r w:rsidRPr="002253DA">
        <w:rPr>
          <w:rFonts w:ascii="Bookman Old Style" w:eastAsia="Arial Unicode MS" w:hAnsi="Bookman Old Style" w:cs="Arial Unicode MS"/>
          <w:sz w:val="28"/>
          <w:szCs w:val="28"/>
        </w:rPr>
        <w:t>None.</w:t>
      </w:r>
    </w:p>
    <w:p w:rsidR="006F7E0F"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Languages: Arabic</w:t>
      </w:r>
      <w:r w:rsidR="006F7E0F" w:rsidRPr="002253DA">
        <w:rPr>
          <w:rFonts w:ascii="Bookman Old Style" w:eastAsia="Arial Unicode MS" w:hAnsi="Bookman Old Style" w:cs="Arial Unicode MS"/>
          <w:sz w:val="28"/>
          <w:szCs w:val="28"/>
        </w:rPr>
        <w:t xml:space="preserve"> (mother tongue)</w:t>
      </w:r>
    </w:p>
    <w:p w:rsidR="00F57A8A" w:rsidRPr="002253DA" w:rsidRDefault="006C6FE1" w:rsidP="006C6FE1">
      <w:pPr>
        <w:autoSpaceDE w:val="0"/>
        <w:autoSpaceDN w:val="0"/>
        <w:bidi w:val="0"/>
        <w:adjustRightInd w:val="0"/>
        <w:spacing w:after="120" w:line="360" w:lineRule="auto"/>
        <w:ind w:left="2070" w:hanging="180"/>
        <w:jc w:val="both"/>
        <w:rPr>
          <w:rFonts w:ascii="Bookman Old Style" w:eastAsia="Arial Unicode MS" w:hAnsi="Bookman Old Style" w:cs="Arial Unicode MS"/>
          <w:sz w:val="28"/>
          <w:szCs w:val="28"/>
        </w:rPr>
      </w:pPr>
      <w:r>
        <w:rPr>
          <w:rFonts w:ascii="Bookman Old Style" w:eastAsia="Arial Unicode MS" w:hAnsi="Bookman Old Style" w:cs="Arial Unicode MS"/>
          <w:b/>
          <w:bCs/>
          <w:sz w:val="28"/>
          <w:szCs w:val="28"/>
        </w:rPr>
        <w:t xml:space="preserve">  </w:t>
      </w:r>
      <w:r w:rsidR="00F57A8A" w:rsidRPr="002253DA">
        <w:rPr>
          <w:rFonts w:ascii="Bookman Old Style" w:eastAsia="Arial Unicode MS" w:hAnsi="Bookman Old Style" w:cs="Arial Unicode MS"/>
          <w:b/>
          <w:bCs/>
          <w:sz w:val="28"/>
          <w:szCs w:val="28"/>
        </w:rPr>
        <w:t>English:</w:t>
      </w:r>
      <w:r w:rsidR="00F57A8A" w:rsidRPr="002253DA">
        <w:rPr>
          <w:rFonts w:ascii="Bookman Old Style" w:eastAsia="Arial Unicode MS" w:hAnsi="Bookman Old Style" w:cs="Arial Unicode MS"/>
          <w:sz w:val="28"/>
          <w:szCs w:val="28"/>
        </w:rPr>
        <w:t xml:space="preserve"> Excellent writing, reading and conversation.</w:t>
      </w:r>
    </w:p>
    <w:p w:rsidR="00F57A8A" w:rsidRPr="000A4971" w:rsidRDefault="00F57A8A"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t>Family information:</w:t>
      </w:r>
    </w:p>
    <w:p w:rsidR="00F57A8A" w:rsidRPr="002253DA" w:rsidRDefault="00ED4647"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Wife</w:t>
      </w:r>
      <w:r w:rsidR="00F57A8A" w:rsidRPr="002253DA">
        <w:rPr>
          <w:rFonts w:ascii="Bookman Old Style" w:eastAsia="Arial Unicode MS" w:hAnsi="Bookman Old Style" w:cs="Arial Unicode MS"/>
          <w:b/>
          <w:bCs/>
          <w:sz w:val="28"/>
          <w:szCs w:val="28"/>
        </w:rPr>
        <w:t xml:space="preserve">'s Name, Nationality and Work: </w:t>
      </w:r>
      <w:r w:rsidRPr="002253DA">
        <w:rPr>
          <w:rFonts w:ascii="Bookman Old Style" w:eastAsia="Arial Unicode MS" w:hAnsi="Bookman Old Style" w:cs="Arial Unicode MS"/>
          <w:sz w:val="28"/>
          <w:szCs w:val="28"/>
        </w:rPr>
        <w:t>Noha Adel Abd El-Azeem El-Naggar</w:t>
      </w:r>
      <w:r w:rsidR="006A1137" w:rsidRPr="002253DA">
        <w:rPr>
          <w:rFonts w:ascii="Bookman Old Style" w:eastAsia="Arial Unicode MS" w:hAnsi="Bookman Old Style" w:cs="Arial Unicode MS"/>
          <w:sz w:val="28"/>
          <w:szCs w:val="28"/>
        </w:rPr>
        <w:t>, Egyptian,</w:t>
      </w:r>
      <w:r w:rsidR="006A1137" w:rsidRPr="002253DA">
        <w:rPr>
          <w:rFonts w:ascii="Bookman Old Style" w:eastAsia="Arial Unicode MS" w:hAnsi="Bookman Old Style" w:cs="Arial Unicode MS"/>
          <w:sz w:val="28"/>
          <w:szCs w:val="28"/>
          <w:lang w:bidi="ar-EG"/>
        </w:rPr>
        <w:t xml:space="preserve"> Civil Engineer</w:t>
      </w:r>
      <w:r w:rsidR="00F57A8A" w:rsidRPr="002253DA">
        <w:rPr>
          <w:rFonts w:ascii="Bookman Old Style" w:eastAsia="Arial Unicode MS" w:hAnsi="Bookman Old Style" w:cs="Arial Unicode MS"/>
          <w:sz w:val="28"/>
          <w:szCs w:val="28"/>
        </w:rPr>
        <w:t xml:space="preserve">, Faculty of </w:t>
      </w:r>
      <w:r w:rsidR="006A1137" w:rsidRPr="002253DA">
        <w:rPr>
          <w:rFonts w:ascii="Bookman Old Style" w:eastAsia="Arial Unicode MS" w:hAnsi="Bookman Old Style" w:cs="Arial Unicode MS"/>
          <w:sz w:val="28"/>
          <w:szCs w:val="28"/>
        </w:rPr>
        <w:t>Engineering</w:t>
      </w:r>
      <w:r w:rsidR="00F57A8A" w:rsidRPr="002253DA">
        <w:rPr>
          <w:rFonts w:ascii="Bookman Old Style" w:eastAsia="Arial Unicode MS" w:hAnsi="Bookman Old Style" w:cs="Arial Unicode MS"/>
          <w:sz w:val="28"/>
          <w:szCs w:val="28"/>
        </w:rPr>
        <w:t>, Assiut Univ.,</w:t>
      </w:r>
      <w:r w:rsidR="00062C3B" w:rsidRPr="002253DA">
        <w:rPr>
          <w:rFonts w:ascii="Bookman Old Style" w:eastAsia="Arial Unicode MS" w:hAnsi="Bookman Old Style" w:cs="Arial Unicode MS"/>
          <w:sz w:val="28"/>
          <w:szCs w:val="28"/>
        </w:rPr>
        <w:t xml:space="preserve"> </w:t>
      </w:r>
      <w:r w:rsidR="00F57A8A" w:rsidRPr="002253DA">
        <w:rPr>
          <w:rFonts w:ascii="Bookman Old Style" w:eastAsia="Arial Unicode MS" w:hAnsi="Bookman Old Style" w:cs="Arial Unicode MS"/>
          <w:sz w:val="28"/>
          <w:szCs w:val="28"/>
        </w:rPr>
        <w:t>Assiut, Egypt.</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Children (Name, Sex, Date and Place of Birth): </w:t>
      </w:r>
      <w:r w:rsidR="00C12E49" w:rsidRPr="002253DA">
        <w:rPr>
          <w:rFonts w:ascii="Bookman Old Style" w:eastAsia="Arial Unicode MS" w:hAnsi="Bookman Old Style" w:cs="Arial Unicode MS"/>
          <w:b/>
          <w:bCs/>
          <w:sz w:val="28"/>
          <w:szCs w:val="28"/>
        </w:rPr>
        <w:t xml:space="preserve">1. </w:t>
      </w:r>
      <w:r w:rsidR="006A1137" w:rsidRPr="002253DA">
        <w:rPr>
          <w:rFonts w:ascii="Bookman Old Style" w:eastAsia="Arial Unicode MS" w:hAnsi="Bookman Old Style" w:cs="Arial Unicode MS"/>
          <w:sz w:val="28"/>
          <w:szCs w:val="28"/>
        </w:rPr>
        <w:t>Jasmine, female, 06</w:t>
      </w:r>
      <w:r w:rsidRPr="002253DA">
        <w:rPr>
          <w:rFonts w:ascii="Bookman Old Style" w:eastAsia="Arial Unicode MS" w:hAnsi="Bookman Old Style" w:cs="Arial Unicode MS"/>
          <w:sz w:val="28"/>
          <w:szCs w:val="28"/>
        </w:rPr>
        <w:t>/</w:t>
      </w:r>
      <w:r w:rsidR="006A1137" w:rsidRPr="002253DA">
        <w:rPr>
          <w:rFonts w:ascii="Bookman Old Style" w:eastAsia="Arial Unicode MS" w:hAnsi="Bookman Old Style" w:cs="Arial Unicode MS"/>
          <w:sz w:val="28"/>
          <w:szCs w:val="28"/>
        </w:rPr>
        <w:t>11</w:t>
      </w:r>
      <w:r w:rsidRPr="002253DA">
        <w:rPr>
          <w:rFonts w:ascii="Bookman Old Style" w:eastAsia="Arial Unicode MS" w:hAnsi="Bookman Old Style" w:cs="Arial Unicode MS"/>
          <w:sz w:val="28"/>
          <w:szCs w:val="28"/>
        </w:rPr>
        <w:t>/</w:t>
      </w:r>
      <w:r w:rsidR="006A1137" w:rsidRPr="002253DA">
        <w:rPr>
          <w:rFonts w:ascii="Bookman Old Style" w:eastAsia="Arial Unicode MS" w:hAnsi="Bookman Old Style" w:cs="Arial Unicode MS"/>
          <w:sz w:val="28"/>
          <w:szCs w:val="28"/>
        </w:rPr>
        <w:t>2009</w:t>
      </w:r>
      <w:r w:rsidRPr="002253DA">
        <w:rPr>
          <w:rFonts w:ascii="Bookman Old Style" w:eastAsia="Arial Unicode MS" w:hAnsi="Bookman Old Style" w:cs="Arial Unicode MS"/>
          <w:sz w:val="28"/>
          <w:szCs w:val="28"/>
        </w:rPr>
        <w:t>,</w:t>
      </w:r>
      <w:r w:rsidR="00137D8B" w:rsidRPr="002253DA">
        <w:rPr>
          <w:rFonts w:ascii="Bookman Old Style" w:eastAsia="Arial Unicode MS" w:hAnsi="Bookman Old Style" w:cs="Arial Unicode MS"/>
          <w:sz w:val="28"/>
          <w:szCs w:val="28"/>
        </w:rPr>
        <w:t xml:space="preserve"> Assiut, Egypt</w:t>
      </w:r>
      <w:r w:rsidR="00C12E49" w:rsidRPr="002253DA">
        <w:rPr>
          <w:rFonts w:ascii="Bookman Old Style" w:eastAsia="Arial Unicode MS" w:hAnsi="Bookman Old Style" w:cs="Arial Unicode MS"/>
          <w:sz w:val="28"/>
          <w:szCs w:val="28"/>
        </w:rPr>
        <w:t xml:space="preserve">, 2. </w:t>
      </w:r>
      <w:r w:rsidR="006A1137" w:rsidRPr="002253DA">
        <w:rPr>
          <w:rFonts w:ascii="Bookman Old Style" w:eastAsia="Arial Unicode MS" w:hAnsi="Bookman Old Style" w:cs="Arial Unicode MS"/>
          <w:sz w:val="28"/>
          <w:szCs w:val="28"/>
        </w:rPr>
        <w:t>Joy</w:t>
      </w:r>
      <w:r w:rsidRPr="002253DA">
        <w:rPr>
          <w:rFonts w:ascii="Bookman Old Style" w:eastAsia="Arial Unicode MS" w:hAnsi="Bookman Old Style" w:cs="Arial Unicode MS"/>
          <w:sz w:val="28"/>
          <w:szCs w:val="28"/>
        </w:rPr>
        <w:t>, female,</w:t>
      </w:r>
      <w:r w:rsidR="006A1137" w:rsidRPr="002253DA">
        <w:rPr>
          <w:rFonts w:ascii="Bookman Old Style" w:eastAsia="Arial Unicode MS" w:hAnsi="Bookman Old Style" w:cs="Arial Unicode MS"/>
          <w:sz w:val="28"/>
          <w:szCs w:val="28"/>
        </w:rPr>
        <w:t xml:space="preserve"> 03/02</w:t>
      </w:r>
      <w:r w:rsidRPr="002253DA">
        <w:rPr>
          <w:rFonts w:ascii="Bookman Old Style" w:eastAsia="Arial Unicode MS" w:hAnsi="Bookman Old Style" w:cs="Arial Unicode MS"/>
          <w:sz w:val="28"/>
          <w:szCs w:val="28"/>
        </w:rPr>
        <w:t>/</w:t>
      </w:r>
      <w:r w:rsidR="006A1137" w:rsidRPr="002253DA">
        <w:rPr>
          <w:rFonts w:ascii="Bookman Old Style" w:eastAsia="Arial Unicode MS" w:hAnsi="Bookman Old Style" w:cs="Arial Unicode MS"/>
          <w:sz w:val="28"/>
          <w:szCs w:val="28"/>
        </w:rPr>
        <w:t>2011</w:t>
      </w:r>
      <w:r w:rsidR="00137D8B" w:rsidRPr="002253DA">
        <w:rPr>
          <w:rFonts w:ascii="Bookman Old Style" w:eastAsia="Arial Unicode MS" w:hAnsi="Bookman Old Style" w:cs="Arial Unicode MS"/>
          <w:sz w:val="28"/>
          <w:szCs w:val="28"/>
        </w:rPr>
        <w:t>, Assiut, Egypt</w:t>
      </w:r>
      <w:r w:rsidR="00C12E49" w:rsidRPr="002253DA">
        <w:rPr>
          <w:rFonts w:ascii="Bookman Old Style" w:eastAsia="Arial Unicode MS" w:hAnsi="Bookman Old Style" w:cs="Arial Unicode MS"/>
          <w:sz w:val="28"/>
          <w:szCs w:val="28"/>
        </w:rPr>
        <w:t xml:space="preserve"> and Jessica, female, 20/01/2014</w:t>
      </w:r>
      <w:r w:rsidR="00F229C6" w:rsidRPr="002253DA">
        <w:rPr>
          <w:rFonts w:ascii="Bookman Old Style" w:eastAsia="Arial Unicode MS" w:hAnsi="Bookman Old Style" w:cs="Arial Unicode MS"/>
          <w:sz w:val="28"/>
          <w:szCs w:val="28"/>
        </w:rPr>
        <w:t>, Assiut, Egypt</w:t>
      </w:r>
      <w:r w:rsidR="00C12E49" w:rsidRPr="002253DA">
        <w:rPr>
          <w:rFonts w:ascii="Bookman Old Style" w:eastAsia="Arial Unicode MS" w:hAnsi="Bookman Old Style" w:cs="Arial Unicode MS"/>
          <w:sz w:val="28"/>
          <w:szCs w:val="28"/>
        </w:rPr>
        <w:t>.</w:t>
      </w:r>
    </w:p>
    <w:p w:rsidR="00F57A8A" w:rsidRPr="000A4971" w:rsidRDefault="00F57A8A"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t>Qualifications:</w:t>
      </w:r>
    </w:p>
    <w:p w:rsidR="00F57A8A" w:rsidRPr="002253DA" w:rsidRDefault="00137D8B"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Bachelor of Medicine and Surgery</w:t>
      </w:r>
      <w:r w:rsidR="00360F27" w:rsidRPr="002253DA">
        <w:rPr>
          <w:rFonts w:ascii="Bookman Old Style" w:eastAsia="Arial Unicode MS" w:hAnsi="Bookman Old Style" w:cs="Arial Unicode MS"/>
          <w:sz w:val="28"/>
          <w:szCs w:val="28"/>
        </w:rPr>
        <w:t xml:space="preserve"> </w:t>
      </w:r>
      <w:r w:rsidR="00360F27" w:rsidRPr="002253DA">
        <w:rPr>
          <w:rFonts w:ascii="Bookman Old Style" w:eastAsia="Arial Unicode MS" w:hAnsi="Bookman Old Style" w:cs="Arial Unicode MS"/>
          <w:b/>
          <w:bCs/>
          <w:sz w:val="28"/>
          <w:szCs w:val="28"/>
        </w:rPr>
        <w:t>(MBBch)</w:t>
      </w:r>
      <w:r w:rsidR="00F57A8A" w:rsidRPr="002253DA">
        <w:rPr>
          <w:rFonts w:ascii="Bookman Old Style" w:eastAsia="Arial Unicode MS" w:hAnsi="Bookman Old Style" w:cs="Arial Unicode MS"/>
          <w:sz w:val="28"/>
          <w:szCs w:val="28"/>
        </w:rPr>
        <w:t xml:space="preserve">, Faculty of Medicine, </w:t>
      </w:r>
      <w:r w:rsidRPr="002253DA">
        <w:rPr>
          <w:rFonts w:ascii="Bookman Old Style" w:eastAsia="Arial Unicode MS" w:hAnsi="Bookman Old Style" w:cs="Arial Unicode MS"/>
          <w:sz w:val="28"/>
          <w:szCs w:val="28"/>
        </w:rPr>
        <w:t>Assuit</w:t>
      </w:r>
      <w:r w:rsidR="00F57A8A" w:rsidRPr="002253DA">
        <w:rPr>
          <w:rFonts w:ascii="Bookman Old Style" w:eastAsia="Arial Unicode MS" w:hAnsi="Bookman Old Style" w:cs="Arial Unicode MS"/>
          <w:sz w:val="28"/>
          <w:szCs w:val="28"/>
        </w:rPr>
        <w:t xml:space="preserve"> Univ.</w:t>
      </w:r>
      <w:r w:rsidRPr="002253DA">
        <w:rPr>
          <w:rFonts w:ascii="Bookman Old Style" w:eastAsia="Arial Unicode MS" w:hAnsi="Bookman Old Style" w:cs="Arial Unicode MS"/>
          <w:sz w:val="28"/>
          <w:szCs w:val="28"/>
        </w:rPr>
        <w:t xml:space="preserve">, Egypt, </w:t>
      </w:r>
      <w:r w:rsidR="00A7262F" w:rsidRPr="002253DA">
        <w:rPr>
          <w:rFonts w:ascii="Bookman Old Style" w:eastAsia="Arial Unicode MS" w:hAnsi="Bookman Old Style" w:cs="Arial Unicode MS"/>
          <w:sz w:val="28"/>
          <w:szCs w:val="28"/>
        </w:rPr>
        <w:t>June</w:t>
      </w:r>
      <w:r w:rsidR="00B0361B"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2001</w:t>
      </w:r>
      <w:r w:rsidR="00F57A8A" w:rsidRPr="002253DA">
        <w:rPr>
          <w:rFonts w:ascii="Bookman Old Style" w:eastAsia="Arial Unicode MS" w:hAnsi="Bookman Old Style" w:cs="Arial Unicode MS"/>
          <w:sz w:val="28"/>
          <w:szCs w:val="28"/>
        </w:rPr>
        <w:t>.</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 xml:space="preserve">M.Sc. (Medical Biochemistry): </w:t>
      </w:r>
      <w:r w:rsidRPr="002253DA">
        <w:rPr>
          <w:rFonts w:ascii="Bookman Old Style" w:eastAsia="Arial Unicode MS" w:hAnsi="Bookman Old Style" w:cs="Arial Unicode MS"/>
          <w:sz w:val="28"/>
          <w:szCs w:val="28"/>
        </w:rPr>
        <w:t xml:space="preserve">Thesis entitled: </w:t>
      </w:r>
      <w:r w:rsidR="008A21BC" w:rsidRPr="002253DA">
        <w:rPr>
          <w:rFonts w:ascii="Bookman Old Style" w:eastAsia="Arial Unicode MS" w:hAnsi="Bookman Old Style" w:cs="Arial Unicode MS"/>
          <w:sz w:val="28"/>
          <w:szCs w:val="28"/>
        </w:rPr>
        <w:t xml:space="preserve">Some </w:t>
      </w:r>
      <w:r w:rsidR="003D0AA7" w:rsidRPr="002253DA">
        <w:rPr>
          <w:rFonts w:ascii="Bookman Old Style" w:eastAsia="Arial Unicode MS" w:hAnsi="Bookman Old Style" w:cs="Arial Unicode MS"/>
          <w:sz w:val="28"/>
          <w:szCs w:val="28"/>
        </w:rPr>
        <w:t>B</w:t>
      </w:r>
      <w:r w:rsidR="008A21BC" w:rsidRPr="002253DA">
        <w:rPr>
          <w:rFonts w:ascii="Bookman Old Style" w:eastAsia="Arial Unicode MS" w:hAnsi="Bookman Old Style" w:cs="Arial Unicode MS"/>
          <w:sz w:val="28"/>
          <w:szCs w:val="28"/>
        </w:rPr>
        <w:t xml:space="preserve">iochemical Markers of </w:t>
      </w:r>
      <w:r w:rsidR="00C12E49" w:rsidRPr="002253DA">
        <w:rPr>
          <w:rFonts w:ascii="Bookman Old Style" w:eastAsia="Arial Unicode MS" w:hAnsi="Bookman Old Style" w:cs="Arial Unicode MS"/>
          <w:sz w:val="28"/>
          <w:szCs w:val="28"/>
        </w:rPr>
        <w:t>I</w:t>
      </w:r>
      <w:r w:rsidR="008A21BC" w:rsidRPr="002253DA">
        <w:rPr>
          <w:rFonts w:ascii="Bookman Old Style" w:eastAsia="Arial Unicode MS" w:hAnsi="Bookman Old Style" w:cs="Arial Unicode MS"/>
          <w:sz w:val="28"/>
          <w:szCs w:val="28"/>
        </w:rPr>
        <w:t>ntrapartum Foetal Hypoxia</w:t>
      </w:r>
      <w:r w:rsidRPr="002253DA">
        <w:rPr>
          <w:rFonts w:ascii="Bookman Old Style" w:eastAsia="Arial Unicode MS" w:hAnsi="Bookman Old Style" w:cs="Arial Unicode MS"/>
          <w:sz w:val="28"/>
          <w:szCs w:val="28"/>
        </w:rPr>
        <w:t>. Faculty of Medicine, Assiut Univ., Assiut, Egypt, Ju</w:t>
      </w:r>
      <w:r w:rsidR="003D0AA7" w:rsidRPr="002253DA">
        <w:rPr>
          <w:rFonts w:ascii="Bookman Old Style" w:eastAsia="Arial Unicode MS" w:hAnsi="Bookman Old Style" w:cs="Arial Unicode MS"/>
          <w:sz w:val="28"/>
          <w:szCs w:val="28"/>
        </w:rPr>
        <w:t>ne</w:t>
      </w:r>
      <w:r w:rsidRPr="002253DA">
        <w:rPr>
          <w:rFonts w:ascii="Bookman Old Style" w:eastAsia="Arial Unicode MS" w:hAnsi="Bookman Old Style" w:cs="Arial Unicode MS"/>
          <w:sz w:val="28"/>
          <w:szCs w:val="28"/>
        </w:rPr>
        <w:t xml:space="preserve">, </w:t>
      </w:r>
      <w:r w:rsidR="003D0AA7" w:rsidRPr="002253DA">
        <w:rPr>
          <w:rFonts w:ascii="Bookman Old Style" w:eastAsia="Arial Unicode MS" w:hAnsi="Bookman Old Style" w:cs="Arial Unicode MS"/>
          <w:sz w:val="28"/>
          <w:szCs w:val="28"/>
        </w:rPr>
        <w:t>2007</w:t>
      </w:r>
      <w:r w:rsidRPr="002253DA">
        <w:rPr>
          <w:rFonts w:ascii="Bookman Old Style" w:eastAsia="Arial Unicode MS" w:hAnsi="Bookman Old Style" w:cs="Arial Unicode MS"/>
          <w:sz w:val="28"/>
          <w:szCs w:val="28"/>
        </w:rPr>
        <w:t>.</w:t>
      </w:r>
    </w:p>
    <w:p w:rsidR="00A128A7"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lastRenderedPageBreak/>
        <w:t xml:space="preserve">Ph.D. (Medical Biochemistry): </w:t>
      </w:r>
      <w:r w:rsidRPr="002253DA">
        <w:rPr>
          <w:rFonts w:ascii="Bookman Old Style" w:eastAsia="Arial Unicode MS" w:hAnsi="Bookman Old Style" w:cs="Arial Unicode MS"/>
          <w:sz w:val="28"/>
          <w:szCs w:val="28"/>
        </w:rPr>
        <w:t xml:space="preserve">Thesis entitled: </w:t>
      </w:r>
      <w:r w:rsidR="00E57558" w:rsidRPr="002253DA">
        <w:rPr>
          <w:rFonts w:ascii="Bookman Old Style" w:eastAsia="Arial Unicode MS" w:hAnsi="Bookman Old Style" w:cs="Arial Unicode MS"/>
          <w:sz w:val="28"/>
          <w:szCs w:val="28"/>
        </w:rPr>
        <w:t xml:space="preserve">Environmental </w:t>
      </w:r>
      <w:r w:rsidR="00C12E49" w:rsidRPr="002253DA">
        <w:rPr>
          <w:rFonts w:ascii="Bookman Old Style" w:eastAsia="Arial Unicode MS" w:hAnsi="Bookman Old Style" w:cs="Arial Unicode MS"/>
          <w:sz w:val="28"/>
          <w:szCs w:val="28"/>
        </w:rPr>
        <w:t>F</w:t>
      </w:r>
      <w:r w:rsidR="00E57558" w:rsidRPr="002253DA">
        <w:rPr>
          <w:rFonts w:ascii="Bookman Old Style" w:eastAsia="Arial Unicode MS" w:hAnsi="Bookman Old Style" w:cs="Arial Unicode MS"/>
          <w:sz w:val="28"/>
          <w:szCs w:val="28"/>
        </w:rPr>
        <w:t xml:space="preserve">actors and </w:t>
      </w:r>
      <w:r w:rsidR="00C12E49" w:rsidRPr="002253DA">
        <w:rPr>
          <w:rFonts w:ascii="Bookman Old Style" w:eastAsia="Arial Unicode MS" w:hAnsi="Bookman Old Style" w:cs="Arial Unicode MS"/>
          <w:sz w:val="28"/>
          <w:szCs w:val="28"/>
        </w:rPr>
        <w:t>P</w:t>
      </w:r>
      <w:r w:rsidR="00E57558" w:rsidRPr="002253DA">
        <w:rPr>
          <w:rFonts w:ascii="Bookman Old Style" w:eastAsia="Arial Unicode MS" w:hAnsi="Bookman Old Style" w:cs="Arial Unicode MS"/>
          <w:sz w:val="28"/>
          <w:szCs w:val="28"/>
        </w:rPr>
        <w:t xml:space="preserve">lacental </w:t>
      </w:r>
      <w:r w:rsidR="00C12E49" w:rsidRPr="002253DA">
        <w:rPr>
          <w:rFonts w:ascii="Bookman Old Style" w:eastAsia="Arial Unicode MS" w:hAnsi="Bookman Old Style" w:cs="Arial Unicode MS"/>
          <w:sz w:val="28"/>
          <w:szCs w:val="28"/>
        </w:rPr>
        <w:t>A</w:t>
      </w:r>
      <w:r w:rsidR="00E57558" w:rsidRPr="002253DA">
        <w:rPr>
          <w:rFonts w:ascii="Bookman Old Style" w:eastAsia="Arial Unicode MS" w:hAnsi="Bookman Old Style" w:cs="Arial Unicode MS"/>
          <w:sz w:val="28"/>
          <w:szCs w:val="28"/>
        </w:rPr>
        <w:t xml:space="preserve">poptotic </w:t>
      </w:r>
      <w:r w:rsidR="00C12E49" w:rsidRPr="002253DA">
        <w:rPr>
          <w:rFonts w:ascii="Bookman Old Style" w:eastAsia="Arial Unicode MS" w:hAnsi="Bookman Old Style" w:cs="Arial Unicode MS"/>
          <w:sz w:val="28"/>
          <w:szCs w:val="28"/>
        </w:rPr>
        <w:t>I</w:t>
      </w:r>
      <w:r w:rsidR="00E57558" w:rsidRPr="002253DA">
        <w:rPr>
          <w:rFonts w:ascii="Bookman Old Style" w:eastAsia="Arial Unicode MS" w:hAnsi="Bookman Old Style" w:cs="Arial Unicode MS"/>
          <w:sz w:val="28"/>
          <w:szCs w:val="28"/>
        </w:rPr>
        <w:t xml:space="preserve">ndices in </w:t>
      </w:r>
      <w:r w:rsidR="00C12E49" w:rsidRPr="002253DA">
        <w:rPr>
          <w:rFonts w:ascii="Bookman Old Style" w:eastAsia="Arial Unicode MS" w:hAnsi="Bookman Old Style" w:cs="Arial Unicode MS"/>
          <w:sz w:val="28"/>
          <w:szCs w:val="28"/>
        </w:rPr>
        <w:t>P</w:t>
      </w:r>
      <w:r w:rsidR="00E57558" w:rsidRPr="002253DA">
        <w:rPr>
          <w:rFonts w:ascii="Bookman Old Style" w:eastAsia="Arial Unicode MS" w:hAnsi="Bookman Old Style" w:cs="Arial Unicode MS"/>
          <w:sz w:val="28"/>
          <w:szCs w:val="28"/>
        </w:rPr>
        <w:t xml:space="preserve">regnancies </w:t>
      </w:r>
      <w:r w:rsidR="00C12E49" w:rsidRPr="002253DA">
        <w:rPr>
          <w:rFonts w:ascii="Bookman Old Style" w:eastAsia="Arial Unicode MS" w:hAnsi="Bookman Old Style" w:cs="Arial Unicode MS"/>
          <w:sz w:val="28"/>
          <w:szCs w:val="28"/>
        </w:rPr>
        <w:t>A</w:t>
      </w:r>
      <w:r w:rsidR="00E57558" w:rsidRPr="002253DA">
        <w:rPr>
          <w:rFonts w:ascii="Bookman Old Style" w:eastAsia="Arial Unicode MS" w:hAnsi="Bookman Old Style" w:cs="Arial Unicode MS"/>
          <w:sz w:val="28"/>
          <w:szCs w:val="28"/>
        </w:rPr>
        <w:t xml:space="preserve">ssociated </w:t>
      </w:r>
      <w:r w:rsidR="00C12E49" w:rsidRPr="002253DA">
        <w:rPr>
          <w:rFonts w:ascii="Bookman Old Style" w:eastAsia="Arial Unicode MS" w:hAnsi="Bookman Old Style" w:cs="Arial Unicode MS"/>
          <w:sz w:val="28"/>
          <w:szCs w:val="28"/>
        </w:rPr>
        <w:t>W</w:t>
      </w:r>
      <w:r w:rsidR="00E57558" w:rsidRPr="002253DA">
        <w:rPr>
          <w:rFonts w:ascii="Bookman Old Style" w:eastAsia="Arial Unicode MS" w:hAnsi="Bookman Old Style" w:cs="Arial Unicode MS"/>
          <w:sz w:val="28"/>
          <w:szCs w:val="28"/>
        </w:rPr>
        <w:t xml:space="preserve">ith </w:t>
      </w:r>
      <w:r w:rsidR="00C12E49" w:rsidRPr="002253DA">
        <w:rPr>
          <w:rFonts w:ascii="Bookman Old Style" w:eastAsia="Arial Unicode MS" w:hAnsi="Bookman Old Style" w:cs="Arial Unicode MS"/>
          <w:sz w:val="28"/>
          <w:szCs w:val="28"/>
        </w:rPr>
        <w:t>I</w:t>
      </w:r>
      <w:r w:rsidR="00E57558" w:rsidRPr="002253DA">
        <w:rPr>
          <w:rFonts w:ascii="Bookman Old Style" w:eastAsia="Arial Unicode MS" w:hAnsi="Bookman Old Style" w:cs="Arial Unicode MS"/>
          <w:sz w:val="28"/>
          <w:szCs w:val="28"/>
        </w:rPr>
        <w:t xml:space="preserve">ntrauterine </w:t>
      </w:r>
      <w:r w:rsidR="00C12E49" w:rsidRPr="002253DA">
        <w:rPr>
          <w:rFonts w:ascii="Bookman Old Style" w:eastAsia="Arial Unicode MS" w:hAnsi="Bookman Old Style" w:cs="Arial Unicode MS"/>
          <w:sz w:val="28"/>
          <w:szCs w:val="28"/>
        </w:rPr>
        <w:t>F</w:t>
      </w:r>
      <w:r w:rsidR="00E57558" w:rsidRPr="002253DA">
        <w:rPr>
          <w:rFonts w:ascii="Bookman Old Style" w:eastAsia="Arial Unicode MS" w:hAnsi="Bookman Old Style" w:cs="Arial Unicode MS"/>
          <w:sz w:val="28"/>
          <w:szCs w:val="28"/>
        </w:rPr>
        <w:t xml:space="preserve">etal </w:t>
      </w:r>
      <w:r w:rsidR="00C12E49" w:rsidRPr="002253DA">
        <w:rPr>
          <w:rFonts w:ascii="Bookman Old Style" w:eastAsia="Arial Unicode MS" w:hAnsi="Bookman Old Style" w:cs="Arial Unicode MS"/>
          <w:sz w:val="28"/>
          <w:szCs w:val="28"/>
        </w:rPr>
        <w:t>G</w:t>
      </w:r>
      <w:r w:rsidR="00E57558" w:rsidRPr="002253DA">
        <w:rPr>
          <w:rFonts w:ascii="Bookman Old Style" w:eastAsia="Arial Unicode MS" w:hAnsi="Bookman Old Style" w:cs="Arial Unicode MS"/>
          <w:sz w:val="28"/>
          <w:szCs w:val="28"/>
        </w:rPr>
        <w:t xml:space="preserve">rowth </w:t>
      </w:r>
      <w:r w:rsidR="00C12E49" w:rsidRPr="002253DA">
        <w:rPr>
          <w:rFonts w:ascii="Bookman Old Style" w:eastAsia="Arial Unicode MS" w:hAnsi="Bookman Old Style" w:cs="Arial Unicode MS"/>
          <w:sz w:val="28"/>
          <w:szCs w:val="28"/>
        </w:rPr>
        <w:t>R</w:t>
      </w:r>
      <w:r w:rsidR="00E57558" w:rsidRPr="002253DA">
        <w:rPr>
          <w:rFonts w:ascii="Bookman Old Style" w:eastAsia="Arial Unicode MS" w:hAnsi="Bookman Old Style" w:cs="Arial Unicode MS"/>
          <w:sz w:val="28"/>
          <w:szCs w:val="28"/>
        </w:rPr>
        <w:t xml:space="preserve">etardation. Faculty of Medicine, Assiut Univ., Assiut, Egypt, </w:t>
      </w:r>
      <w:r w:rsidR="004A3673" w:rsidRPr="002253DA">
        <w:rPr>
          <w:rFonts w:ascii="Bookman Old Style" w:eastAsia="Arial Unicode MS" w:hAnsi="Bookman Old Style" w:cs="Arial Unicode MS"/>
          <w:sz w:val="28"/>
          <w:szCs w:val="28"/>
        </w:rPr>
        <w:t>October</w:t>
      </w:r>
      <w:r w:rsidR="00E57558" w:rsidRPr="002253DA">
        <w:rPr>
          <w:rFonts w:ascii="Bookman Old Style" w:eastAsia="Arial Unicode MS" w:hAnsi="Bookman Old Style" w:cs="Arial Unicode MS"/>
          <w:sz w:val="28"/>
          <w:szCs w:val="28"/>
        </w:rPr>
        <w:t>, 2012.</w:t>
      </w:r>
    </w:p>
    <w:p w:rsidR="00F57A8A" w:rsidRPr="002253DA" w:rsidRDefault="00F57A8A" w:rsidP="006C6FE1">
      <w:pPr>
        <w:autoSpaceDE w:val="0"/>
        <w:autoSpaceDN w:val="0"/>
        <w:bidi w:val="0"/>
        <w:adjustRightInd w:val="0"/>
        <w:spacing w:after="120" w:line="360" w:lineRule="auto"/>
        <w:ind w:left="567" w:hanging="283"/>
        <w:jc w:val="both"/>
        <w:rPr>
          <w:rFonts w:ascii="Bookman Old Style" w:eastAsia="Arial Unicode MS" w:hAnsi="Bookman Old Style" w:cs="Arial Unicode MS"/>
          <w:sz w:val="28"/>
          <w:szCs w:val="28"/>
        </w:rPr>
      </w:pPr>
      <w:r w:rsidRPr="00AD3575">
        <w:rPr>
          <w:rFonts w:ascii="Bookman Old Style" w:eastAsia="Arial Unicode MS" w:hAnsi="Bookman Old Style" w:cs="Arial Unicode MS"/>
          <w:b/>
          <w:bCs/>
          <w:sz w:val="32"/>
          <w:szCs w:val="32"/>
        </w:rPr>
        <w:t xml:space="preserve">Teaching Experiences </w:t>
      </w:r>
      <w:r w:rsidRPr="002253DA">
        <w:rPr>
          <w:rFonts w:ascii="Bookman Old Style" w:eastAsia="Arial Unicode MS" w:hAnsi="Bookman Old Style" w:cs="Arial Unicode MS"/>
          <w:sz w:val="28"/>
          <w:szCs w:val="28"/>
        </w:rPr>
        <w:t>(Faculty of Medicine</w:t>
      </w:r>
      <w:r w:rsidR="00BF7866">
        <w:rPr>
          <w:rFonts w:ascii="Bookman Old Style" w:eastAsia="Arial Unicode MS" w:hAnsi="Bookman Old Style" w:cs="Arial Unicode MS"/>
          <w:sz w:val="28"/>
          <w:szCs w:val="28"/>
        </w:rPr>
        <w:t>, Pharmacy, Clinical Pharmacy</w:t>
      </w:r>
      <w:r w:rsidR="00907E82">
        <w:rPr>
          <w:rFonts w:ascii="Bookman Old Style" w:eastAsia="Arial Unicode MS" w:hAnsi="Bookman Old Style" w:cs="Arial Unicode MS"/>
          <w:sz w:val="28"/>
          <w:szCs w:val="28"/>
        </w:rPr>
        <w:t xml:space="preserve">, Veterinary Medicine </w:t>
      </w:r>
      <w:r w:rsidR="00371116" w:rsidRPr="002253DA">
        <w:rPr>
          <w:rFonts w:ascii="Bookman Old Style" w:eastAsia="Arial Unicode MS" w:hAnsi="Bookman Old Style" w:cs="Arial Unicode MS"/>
          <w:sz w:val="28"/>
          <w:szCs w:val="28"/>
        </w:rPr>
        <w:t>and Dentistry</w:t>
      </w:r>
      <w:r w:rsidRPr="002253DA">
        <w:rPr>
          <w:rFonts w:ascii="Bookman Old Style" w:eastAsia="Arial Unicode MS" w:hAnsi="Bookman Old Style" w:cs="Arial Unicode MS"/>
          <w:sz w:val="28"/>
          <w:szCs w:val="28"/>
        </w:rPr>
        <w:t xml:space="preserve"> Assiut and Al-Azhar Universities</w:t>
      </w:r>
      <w:r w:rsidR="00B37A57"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Assiut</w:t>
      </w:r>
      <w:r w:rsidR="00B37A57" w:rsidRPr="002253DA">
        <w:rPr>
          <w:rFonts w:ascii="Bookman Old Style" w:eastAsia="Arial Unicode MS" w:hAnsi="Bookman Old Style" w:cs="Arial Unicode MS"/>
          <w:sz w:val="28"/>
          <w:szCs w:val="28"/>
        </w:rPr>
        <w:t>)</w:t>
      </w:r>
      <w:r w:rsidRPr="002253DA">
        <w:rPr>
          <w:rFonts w:ascii="Bookman Old Style" w:eastAsia="Arial Unicode MS" w:hAnsi="Bookman Old Style" w:cs="Arial Unicode MS"/>
          <w:sz w:val="28"/>
          <w:szCs w:val="28"/>
        </w:rPr>
        <w:t>)</w:t>
      </w:r>
      <w:r w:rsidRPr="002253DA">
        <w:rPr>
          <w:rFonts w:ascii="Bookman Old Style" w:eastAsia="Arial Unicode MS" w:hAnsi="Bookman Old Style" w:cs="Arial Unicode MS"/>
          <w:b/>
          <w:bCs/>
          <w:sz w:val="28"/>
          <w:szCs w:val="28"/>
        </w:rPr>
        <w:t>:</w:t>
      </w:r>
    </w:p>
    <w:p w:rsidR="00B37A57" w:rsidRPr="002253DA" w:rsidRDefault="00F57A8A" w:rsidP="006C6FE1">
      <w:pPr>
        <w:autoSpaceDE w:val="0"/>
        <w:autoSpaceDN w:val="0"/>
        <w:bidi w:val="0"/>
        <w:adjustRightInd w:val="0"/>
        <w:spacing w:after="120" w:line="360" w:lineRule="auto"/>
        <w:ind w:left="851" w:hanging="284"/>
        <w:jc w:val="both"/>
        <w:rPr>
          <w:rFonts w:ascii="Bookman Old Style" w:eastAsia="Arial Unicode MS" w:hAnsi="Bookman Old Style" w:cs="Arial Unicode MS"/>
          <w:b/>
          <w:bCs/>
          <w:sz w:val="28"/>
          <w:szCs w:val="28"/>
        </w:rPr>
      </w:pPr>
      <w:r w:rsidRPr="002253DA">
        <w:rPr>
          <w:rFonts w:ascii="Bookman Old Style" w:eastAsia="Arial Unicode MS" w:hAnsi="Bookman Old Style" w:cs="Arial Unicode MS"/>
          <w:b/>
          <w:bCs/>
          <w:sz w:val="28"/>
          <w:szCs w:val="28"/>
        </w:rPr>
        <w:t xml:space="preserve">Demonstrator </w:t>
      </w:r>
      <w:r w:rsidR="00B37A57" w:rsidRPr="002253DA">
        <w:rPr>
          <w:rFonts w:ascii="Bookman Old Style" w:eastAsia="Arial Unicode MS" w:hAnsi="Bookman Old Style" w:cs="Arial Unicode MS"/>
          <w:b/>
          <w:bCs/>
          <w:sz w:val="28"/>
          <w:szCs w:val="28"/>
        </w:rPr>
        <w:t xml:space="preserve">of Medical Biochemistry, Molecular, Cellular and </w:t>
      </w:r>
      <w:r w:rsidR="005539C2" w:rsidRPr="002253DA">
        <w:rPr>
          <w:rFonts w:ascii="Bookman Old Style" w:eastAsia="Arial Unicode MS" w:hAnsi="Bookman Old Style" w:cs="Arial Unicode MS"/>
          <w:b/>
          <w:bCs/>
          <w:sz w:val="28"/>
          <w:szCs w:val="28"/>
        </w:rPr>
        <w:t>C</w:t>
      </w:r>
      <w:r w:rsidR="00B37A57" w:rsidRPr="002253DA">
        <w:rPr>
          <w:rFonts w:ascii="Bookman Old Style" w:eastAsia="Arial Unicode MS" w:hAnsi="Bookman Old Style" w:cs="Arial Unicode MS"/>
          <w:b/>
          <w:bCs/>
          <w:sz w:val="28"/>
          <w:szCs w:val="28"/>
        </w:rPr>
        <w:t xml:space="preserve">ancer biology, </w:t>
      </w:r>
      <w:r w:rsidR="00B37A57" w:rsidRPr="002253DA">
        <w:rPr>
          <w:rFonts w:ascii="Bookman Old Style" w:eastAsia="Arial Unicode MS" w:hAnsi="Bookman Old Style" w:cs="Arial Unicode MS"/>
          <w:sz w:val="28"/>
          <w:szCs w:val="28"/>
        </w:rPr>
        <w:t>2003- 2007</w:t>
      </w:r>
      <w:r w:rsidR="00B37A57" w:rsidRPr="002253DA">
        <w:rPr>
          <w:rFonts w:ascii="Bookman Old Style" w:eastAsia="Arial Unicode MS" w:hAnsi="Bookman Old Style" w:cs="Arial Unicode MS"/>
          <w:b/>
          <w:bCs/>
          <w:sz w:val="28"/>
          <w:szCs w:val="28"/>
        </w:rPr>
        <w:t>.</w:t>
      </w:r>
    </w:p>
    <w:p w:rsidR="00B37A57" w:rsidRPr="002253DA" w:rsidRDefault="0044014B" w:rsidP="006C6FE1">
      <w:pPr>
        <w:autoSpaceDE w:val="0"/>
        <w:autoSpaceDN w:val="0"/>
        <w:bidi w:val="0"/>
        <w:adjustRightInd w:val="0"/>
        <w:spacing w:after="120" w:line="360" w:lineRule="auto"/>
        <w:ind w:left="851" w:hanging="284"/>
        <w:jc w:val="both"/>
        <w:rPr>
          <w:rFonts w:ascii="Bookman Old Style" w:eastAsia="Arial Unicode MS" w:hAnsi="Bookman Old Style" w:cs="Arial Unicode MS"/>
          <w:sz w:val="28"/>
          <w:szCs w:val="28"/>
        </w:rPr>
      </w:pPr>
      <w:r>
        <w:rPr>
          <w:rFonts w:ascii="Bookman Old Style" w:eastAsia="Arial Unicode MS" w:hAnsi="Bookman Old Style" w:cs="Arial Unicode MS"/>
          <w:b/>
          <w:bCs/>
          <w:sz w:val="28"/>
          <w:szCs w:val="28"/>
        </w:rPr>
        <w:t xml:space="preserve">Assistant </w:t>
      </w:r>
      <w:r w:rsidR="00F57A8A" w:rsidRPr="002253DA">
        <w:rPr>
          <w:rFonts w:ascii="Bookman Old Style" w:eastAsia="Arial Unicode MS" w:hAnsi="Bookman Old Style" w:cs="Arial Unicode MS"/>
          <w:b/>
          <w:bCs/>
          <w:sz w:val="28"/>
          <w:szCs w:val="28"/>
        </w:rPr>
        <w:t>Lecturer</w:t>
      </w:r>
      <w:r w:rsidR="00B37A57" w:rsidRPr="002253DA">
        <w:rPr>
          <w:rFonts w:ascii="Bookman Old Style" w:eastAsia="Arial Unicode MS" w:hAnsi="Bookman Old Style" w:cs="Arial Unicode MS"/>
          <w:b/>
          <w:bCs/>
          <w:sz w:val="28"/>
          <w:szCs w:val="28"/>
        </w:rPr>
        <w:t xml:space="preserve"> of Medical Biochemistry, Molecular, Cellular and </w:t>
      </w:r>
      <w:r w:rsidR="005539C2" w:rsidRPr="002253DA">
        <w:rPr>
          <w:rFonts w:ascii="Bookman Old Style" w:eastAsia="Arial Unicode MS" w:hAnsi="Bookman Old Style" w:cs="Arial Unicode MS"/>
          <w:b/>
          <w:bCs/>
          <w:sz w:val="28"/>
          <w:szCs w:val="28"/>
        </w:rPr>
        <w:t>C</w:t>
      </w:r>
      <w:r w:rsidR="00B37A57" w:rsidRPr="002253DA">
        <w:rPr>
          <w:rFonts w:ascii="Bookman Old Style" w:eastAsia="Arial Unicode MS" w:hAnsi="Bookman Old Style" w:cs="Arial Unicode MS"/>
          <w:b/>
          <w:bCs/>
          <w:sz w:val="28"/>
          <w:szCs w:val="28"/>
        </w:rPr>
        <w:t xml:space="preserve">ancer biology, </w:t>
      </w:r>
      <w:r w:rsidR="00B37A57" w:rsidRPr="002253DA">
        <w:rPr>
          <w:rFonts w:ascii="Bookman Old Style" w:eastAsia="Arial Unicode MS" w:hAnsi="Bookman Old Style" w:cs="Arial Unicode MS"/>
          <w:sz w:val="28"/>
          <w:szCs w:val="28"/>
        </w:rPr>
        <w:t>2007</w:t>
      </w:r>
      <w:r w:rsidR="00F57A8A" w:rsidRPr="002253DA">
        <w:rPr>
          <w:rFonts w:ascii="Bookman Old Style" w:eastAsia="Arial Unicode MS" w:hAnsi="Bookman Old Style" w:cs="Arial Unicode MS"/>
          <w:sz w:val="28"/>
          <w:szCs w:val="28"/>
        </w:rPr>
        <w:t xml:space="preserve">- </w:t>
      </w:r>
      <w:r w:rsidR="00B37A57" w:rsidRPr="002253DA">
        <w:rPr>
          <w:rFonts w:ascii="Bookman Old Style" w:eastAsia="Arial Unicode MS" w:hAnsi="Bookman Old Style" w:cs="Arial Unicode MS"/>
          <w:sz w:val="28"/>
          <w:szCs w:val="28"/>
        </w:rPr>
        <w:t>2012</w:t>
      </w:r>
      <w:r w:rsidR="00F57A8A" w:rsidRPr="002253DA">
        <w:rPr>
          <w:rFonts w:ascii="Bookman Old Style" w:eastAsia="Arial Unicode MS" w:hAnsi="Bookman Old Style" w:cs="Arial Unicode MS"/>
          <w:sz w:val="28"/>
          <w:szCs w:val="28"/>
        </w:rPr>
        <w:t>.</w:t>
      </w:r>
    </w:p>
    <w:p w:rsidR="00EE0AC0" w:rsidRPr="002253DA" w:rsidRDefault="0044014B" w:rsidP="006C6FE1">
      <w:pPr>
        <w:autoSpaceDE w:val="0"/>
        <w:autoSpaceDN w:val="0"/>
        <w:bidi w:val="0"/>
        <w:adjustRightInd w:val="0"/>
        <w:spacing w:after="120" w:line="360" w:lineRule="auto"/>
        <w:ind w:left="851" w:hanging="284"/>
        <w:jc w:val="both"/>
        <w:rPr>
          <w:rFonts w:ascii="Bookman Old Style" w:eastAsia="Arial Unicode MS" w:hAnsi="Bookman Old Style" w:cs="Arial Unicode MS"/>
          <w:sz w:val="28"/>
          <w:szCs w:val="28"/>
        </w:rPr>
      </w:pPr>
      <w:r>
        <w:rPr>
          <w:rFonts w:ascii="Bookman Old Style" w:eastAsia="Arial Unicode MS" w:hAnsi="Bookman Old Style" w:cs="Arial Unicode MS"/>
          <w:b/>
          <w:bCs/>
          <w:sz w:val="28"/>
          <w:szCs w:val="28"/>
        </w:rPr>
        <w:t>Lecturer</w:t>
      </w:r>
      <w:r w:rsidR="00360F27" w:rsidRPr="002253DA">
        <w:rPr>
          <w:rFonts w:ascii="Bookman Old Style" w:eastAsia="Arial Unicode MS" w:hAnsi="Bookman Old Style" w:cs="Arial Unicode MS"/>
          <w:b/>
          <w:bCs/>
          <w:sz w:val="28"/>
          <w:szCs w:val="28"/>
        </w:rPr>
        <w:t xml:space="preserve"> of Medical Biochemistry, Molecular, Cellular and cancer biology, </w:t>
      </w:r>
      <w:r w:rsidR="00B37A57" w:rsidRPr="002253DA">
        <w:rPr>
          <w:rFonts w:ascii="Bookman Old Style" w:eastAsia="Arial Unicode MS" w:hAnsi="Bookman Old Style" w:cs="Arial Unicode MS"/>
          <w:sz w:val="28"/>
          <w:szCs w:val="28"/>
        </w:rPr>
        <w:t xml:space="preserve">2012 up till now, </w:t>
      </w:r>
      <w:r w:rsidR="00F57A8A" w:rsidRPr="002253DA">
        <w:rPr>
          <w:rFonts w:ascii="Bookman Old Style" w:eastAsia="Arial Unicode MS" w:hAnsi="Bookman Old Style" w:cs="Arial Unicode MS"/>
          <w:sz w:val="28"/>
          <w:szCs w:val="28"/>
        </w:rPr>
        <w:t xml:space="preserve">Assiut and </w:t>
      </w:r>
      <w:r w:rsidR="00B37A57" w:rsidRPr="002253DA">
        <w:rPr>
          <w:rFonts w:ascii="Bookman Old Style" w:eastAsia="Arial Unicode MS" w:hAnsi="Bookman Old Style" w:cs="Arial Unicode MS"/>
          <w:sz w:val="28"/>
          <w:szCs w:val="28"/>
        </w:rPr>
        <w:t>New</w:t>
      </w:r>
      <w:r w:rsidR="00F57A8A" w:rsidRPr="002253DA">
        <w:rPr>
          <w:rFonts w:ascii="Bookman Old Style" w:eastAsia="Arial Unicode MS" w:hAnsi="Bookman Old Style" w:cs="Arial Unicode MS"/>
          <w:sz w:val="28"/>
          <w:szCs w:val="28"/>
        </w:rPr>
        <w:t xml:space="preserve"> Valley</w:t>
      </w:r>
      <w:r w:rsidR="00B37A57" w:rsidRPr="002253DA">
        <w:rPr>
          <w:rFonts w:ascii="Bookman Old Style" w:eastAsia="Arial Unicode MS" w:hAnsi="Bookman Old Style" w:cs="Arial Unicode MS"/>
          <w:sz w:val="28"/>
          <w:szCs w:val="28"/>
        </w:rPr>
        <w:t xml:space="preserve"> </w:t>
      </w:r>
      <w:r w:rsidR="00F57A8A" w:rsidRPr="002253DA">
        <w:rPr>
          <w:rFonts w:ascii="Bookman Old Style" w:eastAsia="Arial Unicode MS" w:hAnsi="Bookman Old Style" w:cs="Arial Unicode MS"/>
          <w:sz w:val="28"/>
          <w:szCs w:val="28"/>
        </w:rPr>
        <w:t>Universities</w:t>
      </w:r>
      <w:r w:rsidR="00B37A57" w:rsidRPr="002253DA">
        <w:rPr>
          <w:rFonts w:ascii="Bookman Old Style" w:eastAsia="Arial Unicode MS" w:hAnsi="Bookman Old Style" w:cs="Arial Unicode MS"/>
          <w:sz w:val="28"/>
          <w:szCs w:val="28"/>
        </w:rPr>
        <w:t xml:space="preserve"> Medical and Veterinary Medical </w:t>
      </w:r>
      <w:r w:rsidR="00F57A8A" w:rsidRPr="002253DA">
        <w:rPr>
          <w:rFonts w:ascii="Bookman Old Style" w:eastAsia="Arial Unicode MS" w:hAnsi="Bookman Old Style" w:cs="Arial Unicode MS"/>
          <w:sz w:val="28"/>
          <w:szCs w:val="28"/>
        </w:rPr>
        <w:t>Students (1</w:t>
      </w:r>
      <w:r w:rsidR="00F57A8A" w:rsidRPr="002253DA">
        <w:rPr>
          <w:rFonts w:ascii="Bookman Old Style" w:eastAsia="Arial Unicode MS" w:hAnsi="Bookman Old Style" w:cs="Arial Unicode MS"/>
          <w:sz w:val="28"/>
          <w:szCs w:val="28"/>
          <w:vertAlign w:val="superscript"/>
        </w:rPr>
        <w:t xml:space="preserve">st </w:t>
      </w:r>
      <w:r w:rsidR="00F57A8A" w:rsidRPr="002253DA">
        <w:rPr>
          <w:rFonts w:ascii="Bookman Old Style" w:eastAsia="Arial Unicode MS" w:hAnsi="Bookman Old Style" w:cs="Arial Unicode MS"/>
          <w:sz w:val="28"/>
          <w:szCs w:val="28"/>
        </w:rPr>
        <w:t>&amp; 2</w:t>
      </w:r>
      <w:r w:rsidR="00F57A8A" w:rsidRPr="002253DA">
        <w:rPr>
          <w:rFonts w:ascii="Bookman Old Style" w:eastAsia="Arial Unicode MS" w:hAnsi="Bookman Old Style" w:cs="Arial Unicode MS"/>
          <w:sz w:val="28"/>
          <w:szCs w:val="28"/>
          <w:vertAlign w:val="superscript"/>
        </w:rPr>
        <w:t>nd</w:t>
      </w:r>
      <w:r w:rsidR="00F57A8A" w:rsidRPr="002253DA">
        <w:rPr>
          <w:rFonts w:ascii="Bookman Old Style" w:eastAsia="Arial Unicode MS" w:hAnsi="Bookman Old Style" w:cs="Arial Unicode MS"/>
          <w:sz w:val="28"/>
          <w:szCs w:val="28"/>
        </w:rPr>
        <w:t xml:space="preserve"> grade), and Pharmacy students (3</w:t>
      </w:r>
      <w:r w:rsidR="00F57A8A" w:rsidRPr="002253DA">
        <w:rPr>
          <w:rFonts w:ascii="Bookman Old Style" w:eastAsia="Arial Unicode MS" w:hAnsi="Bookman Old Style" w:cs="Arial Unicode MS"/>
          <w:sz w:val="28"/>
          <w:szCs w:val="28"/>
          <w:vertAlign w:val="superscript"/>
        </w:rPr>
        <w:t>rd</w:t>
      </w:r>
      <w:r w:rsidR="00F57A8A" w:rsidRPr="002253DA">
        <w:rPr>
          <w:rFonts w:ascii="Bookman Old Style" w:eastAsia="Arial Unicode MS" w:hAnsi="Bookman Old Style" w:cs="Arial Unicode MS"/>
          <w:sz w:val="28"/>
          <w:szCs w:val="28"/>
        </w:rPr>
        <w:t xml:space="preserve"> grade),</w:t>
      </w:r>
      <w:r w:rsidR="00B37A57" w:rsidRPr="002253DA">
        <w:rPr>
          <w:rFonts w:ascii="Bookman Old Style" w:eastAsia="Arial Unicode MS" w:hAnsi="Bookman Old Style" w:cs="Arial Unicode MS"/>
          <w:sz w:val="28"/>
          <w:szCs w:val="28"/>
        </w:rPr>
        <w:t xml:space="preserve"> </w:t>
      </w:r>
      <w:r w:rsidR="009D7AF6" w:rsidRPr="002253DA">
        <w:rPr>
          <w:rFonts w:ascii="Bookman Old Style" w:eastAsia="Arial Unicode MS" w:hAnsi="Bookman Old Style" w:cs="Arial Unicode MS"/>
          <w:sz w:val="28"/>
          <w:szCs w:val="28"/>
        </w:rPr>
        <w:t xml:space="preserve">Assuit and </w:t>
      </w:r>
      <w:r w:rsidR="00B37A57" w:rsidRPr="002253DA">
        <w:rPr>
          <w:rFonts w:ascii="Bookman Old Style" w:eastAsia="Arial Unicode MS" w:hAnsi="Bookman Old Style" w:cs="Arial Unicode MS"/>
          <w:sz w:val="28"/>
          <w:szCs w:val="28"/>
        </w:rPr>
        <w:t>Al-Azhar Dentistry students</w:t>
      </w:r>
      <w:r w:rsidR="008465BB" w:rsidRPr="002253DA">
        <w:rPr>
          <w:rFonts w:ascii="Bookman Old Style" w:eastAsia="Arial Unicode MS" w:hAnsi="Bookman Old Style" w:cs="Arial Unicode MS"/>
          <w:sz w:val="28"/>
          <w:szCs w:val="28"/>
        </w:rPr>
        <w:t xml:space="preserve"> (1</w:t>
      </w:r>
      <w:r w:rsidR="008465BB" w:rsidRPr="002253DA">
        <w:rPr>
          <w:rFonts w:ascii="Bookman Old Style" w:eastAsia="Arial Unicode MS" w:hAnsi="Bookman Old Style" w:cs="Arial Unicode MS"/>
          <w:sz w:val="28"/>
          <w:szCs w:val="28"/>
          <w:vertAlign w:val="superscript"/>
        </w:rPr>
        <w:t>st</w:t>
      </w:r>
      <w:r w:rsidR="008465BB" w:rsidRPr="002253DA">
        <w:rPr>
          <w:rFonts w:ascii="Bookman Old Style" w:eastAsia="Arial Unicode MS" w:hAnsi="Bookman Old Style" w:cs="Arial Unicode MS"/>
          <w:sz w:val="28"/>
          <w:szCs w:val="28"/>
        </w:rPr>
        <w:t xml:space="preserve"> grade)</w:t>
      </w:r>
      <w:r w:rsidR="009D7AF6" w:rsidRPr="002253DA">
        <w:rPr>
          <w:rFonts w:ascii="Bookman Old Style" w:eastAsia="Arial Unicode MS" w:hAnsi="Bookman Old Style" w:cs="Arial Unicode MS"/>
          <w:sz w:val="28"/>
          <w:szCs w:val="28"/>
        </w:rPr>
        <w:t xml:space="preserve"> and special courses for the incoming Malaysian Medical, pharmacy, Dentistry and clinical pharmacy students</w:t>
      </w:r>
      <w:r w:rsidR="00EE0AC0" w:rsidRPr="002253DA">
        <w:rPr>
          <w:rFonts w:ascii="Bookman Old Style" w:eastAsia="Arial Unicode MS" w:hAnsi="Bookman Old Style" w:cs="Arial Unicode MS"/>
          <w:sz w:val="28"/>
          <w:szCs w:val="28"/>
        </w:rPr>
        <w:t>.</w:t>
      </w:r>
      <w:r w:rsidR="009D7AF6" w:rsidRPr="002253DA">
        <w:rPr>
          <w:rFonts w:ascii="Bookman Old Style" w:eastAsia="Arial Unicode MS" w:hAnsi="Bookman Old Style" w:cs="Arial Unicode MS"/>
          <w:sz w:val="28"/>
          <w:szCs w:val="28"/>
        </w:rPr>
        <w:t xml:space="preserve">  </w:t>
      </w:r>
    </w:p>
    <w:p w:rsidR="00F57A8A" w:rsidRPr="002253DA" w:rsidRDefault="00F57A8A" w:rsidP="006C6FE1">
      <w:pPr>
        <w:pStyle w:val="ListParagraph"/>
        <w:numPr>
          <w:ilvl w:val="0"/>
          <w:numId w:val="24"/>
        </w:numPr>
        <w:autoSpaceDE w:val="0"/>
        <w:autoSpaceDN w:val="0"/>
        <w:bidi w:val="0"/>
        <w:adjustRightInd w:val="0"/>
        <w:spacing w:after="120" w:line="360" w:lineRule="auto"/>
        <w:ind w:left="1170"/>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 xml:space="preserve">Advanced Topics in Medical Biochemistry </w:t>
      </w:r>
      <w:r w:rsidR="008E1C4B" w:rsidRPr="002253DA">
        <w:rPr>
          <w:rFonts w:ascii="Bookman Old Style" w:eastAsia="Arial Unicode MS" w:hAnsi="Bookman Old Style" w:cs="Arial Unicode MS"/>
          <w:sz w:val="28"/>
          <w:szCs w:val="28"/>
        </w:rPr>
        <w:t>and Molecular, Cellular and Cancer Biology</w:t>
      </w:r>
      <w:r w:rsidRPr="002253DA">
        <w:rPr>
          <w:rFonts w:ascii="Bookman Old Style" w:eastAsia="Arial Unicode MS" w:hAnsi="Bookman Old Style" w:cs="Arial Unicode MS"/>
          <w:sz w:val="28"/>
          <w:szCs w:val="28"/>
        </w:rPr>
        <w:t xml:space="preserve"> for Postgraduates, 20</w:t>
      </w:r>
      <w:r w:rsidR="008465BB" w:rsidRPr="002253DA">
        <w:rPr>
          <w:rFonts w:ascii="Bookman Old Style" w:eastAsia="Arial Unicode MS" w:hAnsi="Bookman Old Style" w:cs="Arial Unicode MS"/>
          <w:sz w:val="28"/>
          <w:szCs w:val="28"/>
        </w:rPr>
        <w:t>12</w:t>
      </w:r>
      <w:r w:rsidRPr="002253DA">
        <w:rPr>
          <w:rFonts w:ascii="Bookman Old Style" w:eastAsia="Arial Unicode MS" w:hAnsi="Bookman Old Style" w:cs="Arial Unicode MS"/>
          <w:sz w:val="28"/>
          <w:szCs w:val="28"/>
        </w:rPr>
        <w:t xml:space="preserve"> - 20</w:t>
      </w:r>
      <w:r w:rsidR="008465BB" w:rsidRPr="002253DA">
        <w:rPr>
          <w:rFonts w:ascii="Bookman Old Style" w:eastAsia="Arial Unicode MS" w:hAnsi="Bookman Old Style" w:cs="Arial Unicode MS"/>
          <w:sz w:val="28"/>
          <w:szCs w:val="28"/>
        </w:rPr>
        <w:t>1</w:t>
      </w:r>
      <w:r w:rsidR="000B3D6A" w:rsidRPr="002253DA">
        <w:rPr>
          <w:rFonts w:ascii="Bookman Old Style" w:eastAsia="Arial Unicode MS" w:hAnsi="Bookman Old Style" w:cs="Arial Unicode MS"/>
          <w:sz w:val="28"/>
          <w:szCs w:val="28"/>
        </w:rPr>
        <w:t>4</w:t>
      </w:r>
      <w:r w:rsidRPr="002253DA">
        <w:rPr>
          <w:rFonts w:ascii="Bookman Old Style" w:eastAsia="Arial Unicode MS" w:hAnsi="Bookman Old Style" w:cs="Arial Unicode MS"/>
          <w:sz w:val="28"/>
          <w:szCs w:val="28"/>
        </w:rPr>
        <w:t>.</w:t>
      </w:r>
    </w:p>
    <w:p w:rsidR="006C6FE1" w:rsidRDefault="006C6FE1"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p>
    <w:p w:rsidR="00F57A8A" w:rsidRPr="000A4971" w:rsidRDefault="00F57A8A"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lastRenderedPageBreak/>
        <w:t>Editing &amp; Authorship:</w:t>
      </w:r>
    </w:p>
    <w:p w:rsidR="00F57A8A" w:rsidRPr="002253DA" w:rsidRDefault="00F57A8A" w:rsidP="006C6FE1">
      <w:pPr>
        <w:autoSpaceDE w:val="0"/>
        <w:autoSpaceDN w:val="0"/>
        <w:bidi w:val="0"/>
        <w:adjustRightInd w:val="0"/>
        <w:spacing w:after="120" w:line="360" w:lineRule="auto"/>
        <w:ind w:left="284"/>
        <w:jc w:val="both"/>
        <w:rPr>
          <w:rFonts w:ascii="Bookman Old Style" w:eastAsia="Arial Unicode MS" w:hAnsi="Bookman Old Style" w:cs="Arial Unicode MS"/>
          <w:b/>
          <w:bCs/>
          <w:sz w:val="28"/>
          <w:szCs w:val="28"/>
        </w:rPr>
      </w:pPr>
      <w:r w:rsidRPr="002253DA">
        <w:rPr>
          <w:rFonts w:ascii="Bookman Old Style" w:eastAsia="Arial Unicode MS" w:hAnsi="Bookman Old Style" w:cs="Arial Unicode MS"/>
          <w:b/>
          <w:bCs/>
          <w:sz w:val="28"/>
          <w:szCs w:val="28"/>
        </w:rPr>
        <w:t>Co-author and Editor:</w:t>
      </w:r>
    </w:p>
    <w:p w:rsidR="00F57A8A" w:rsidRPr="002253DA" w:rsidRDefault="00F57A8A" w:rsidP="006C6FE1">
      <w:pPr>
        <w:pStyle w:val="ListParagraph"/>
        <w:numPr>
          <w:ilvl w:val="0"/>
          <w:numId w:val="1"/>
        </w:numPr>
        <w:autoSpaceDE w:val="0"/>
        <w:autoSpaceDN w:val="0"/>
        <w:bidi w:val="0"/>
        <w:adjustRightInd w:val="0"/>
        <w:spacing w:after="120" w:line="360" w:lineRule="auto"/>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Review of Medical Biochemistry, Faculty of Medicine, Assiut Univ. (Stud</w:t>
      </w:r>
      <w:r w:rsidR="008465BB" w:rsidRPr="002253DA">
        <w:rPr>
          <w:rFonts w:ascii="Bookman Old Style" w:eastAsia="Arial Unicode MS" w:hAnsi="Bookman Old Style" w:cs="Arial Unicode MS"/>
          <w:sz w:val="28"/>
          <w:szCs w:val="28"/>
        </w:rPr>
        <w:t>ent's Handouts); Annual Edition (2012-201</w:t>
      </w:r>
      <w:r w:rsidR="00A90938" w:rsidRPr="002253DA">
        <w:rPr>
          <w:rFonts w:ascii="Bookman Old Style" w:eastAsia="Arial Unicode MS" w:hAnsi="Bookman Old Style" w:cs="Arial Unicode MS"/>
          <w:sz w:val="28"/>
          <w:szCs w:val="28"/>
        </w:rPr>
        <w:t>4</w:t>
      </w:r>
      <w:r w:rsidR="008465BB" w:rsidRPr="002253DA">
        <w:rPr>
          <w:rFonts w:ascii="Bookman Old Style" w:eastAsia="Arial Unicode MS" w:hAnsi="Bookman Old Style" w:cs="Arial Unicode MS"/>
          <w:sz w:val="28"/>
          <w:szCs w:val="28"/>
        </w:rPr>
        <w:t>)</w:t>
      </w:r>
      <w:r w:rsidRPr="002253DA">
        <w:rPr>
          <w:rFonts w:ascii="Bookman Old Style" w:eastAsia="Arial Unicode MS" w:hAnsi="Bookman Old Style" w:cs="Arial Unicode MS"/>
          <w:sz w:val="28"/>
          <w:szCs w:val="28"/>
        </w:rPr>
        <w:t>.</w:t>
      </w:r>
    </w:p>
    <w:p w:rsidR="008465BB" w:rsidRPr="002253DA" w:rsidRDefault="008465BB" w:rsidP="006C6FE1">
      <w:pPr>
        <w:pStyle w:val="ListParagraph"/>
        <w:numPr>
          <w:ilvl w:val="0"/>
          <w:numId w:val="1"/>
        </w:numPr>
        <w:autoSpaceDE w:val="0"/>
        <w:autoSpaceDN w:val="0"/>
        <w:bidi w:val="0"/>
        <w:adjustRightInd w:val="0"/>
        <w:spacing w:after="120" w:line="360" w:lineRule="auto"/>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A simplified Basics of Medical Biochemistry for New Valley Veterinary Medical students (Student's Handouts) (2013).</w:t>
      </w:r>
    </w:p>
    <w:p w:rsidR="008465BB" w:rsidRPr="002253DA" w:rsidRDefault="008465BB" w:rsidP="006C6FE1">
      <w:pPr>
        <w:pStyle w:val="ListParagraph"/>
        <w:numPr>
          <w:ilvl w:val="0"/>
          <w:numId w:val="1"/>
        </w:numPr>
        <w:autoSpaceDE w:val="0"/>
        <w:autoSpaceDN w:val="0"/>
        <w:bidi w:val="0"/>
        <w:adjustRightInd w:val="0"/>
        <w:spacing w:after="120" w:line="360" w:lineRule="auto"/>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Review of Dental Biochemistry for Dentistry students</w:t>
      </w:r>
      <w:r w:rsidR="00F8686C" w:rsidRPr="002253DA">
        <w:rPr>
          <w:rFonts w:ascii="Bookman Old Style" w:eastAsia="Arial Unicode MS" w:hAnsi="Bookman Old Style" w:cs="Arial Unicode MS"/>
          <w:sz w:val="28"/>
          <w:szCs w:val="28"/>
        </w:rPr>
        <w:t>,</w:t>
      </w:r>
      <w:r w:rsidRPr="002253DA">
        <w:rPr>
          <w:rFonts w:ascii="Bookman Old Style" w:eastAsia="Arial Unicode MS" w:hAnsi="Bookman Old Style" w:cs="Arial Unicode MS"/>
          <w:sz w:val="28"/>
          <w:szCs w:val="28"/>
        </w:rPr>
        <w:t xml:space="preserve"> Al-Azhar University</w:t>
      </w:r>
      <w:r w:rsidR="00FC12C4" w:rsidRPr="002253DA">
        <w:rPr>
          <w:rFonts w:ascii="Bookman Old Style" w:eastAsia="Arial Unicode MS" w:hAnsi="Bookman Old Style" w:cs="Arial Unicode MS"/>
          <w:sz w:val="28"/>
          <w:szCs w:val="28"/>
        </w:rPr>
        <w:t xml:space="preserve"> and incoming Malaysian students</w:t>
      </w:r>
      <w:r w:rsidRPr="002253DA">
        <w:rPr>
          <w:rFonts w:ascii="Bookman Old Style" w:eastAsia="Arial Unicode MS" w:hAnsi="Bookman Old Style" w:cs="Arial Unicode MS"/>
          <w:sz w:val="28"/>
          <w:szCs w:val="28"/>
        </w:rPr>
        <w:t xml:space="preserve"> (Assuit, 2013</w:t>
      </w:r>
      <w:r w:rsidR="00FC12C4" w:rsidRPr="002253DA">
        <w:rPr>
          <w:rFonts w:ascii="Bookman Old Style" w:eastAsia="Arial Unicode MS" w:hAnsi="Bookman Old Style" w:cs="Arial Unicode MS"/>
          <w:sz w:val="28"/>
          <w:szCs w:val="28"/>
        </w:rPr>
        <w:t>-2014</w:t>
      </w:r>
      <w:r w:rsidRPr="002253DA">
        <w:rPr>
          <w:rFonts w:ascii="Bookman Old Style" w:eastAsia="Arial Unicode MS" w:hAnsi="Bookman Old Style" w:cs="Arial Unicode MS"/>
          <w:sz w:val="28"/>
          <w:szCs w:val="28"/>
        </w:rPr>
        <w:t>).</w:t>
      </w:r>
    </w:p>
    <w:p w:rsidR="00F57A8A" w:rsidRPr="000A4971" w:rsidRDefault="00487E2D"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Pr>
          <w:rFonts w:ascii="Bookman Old Style" w:eastAsia="Arial Unicode MS" w:hAnsi="Bookman Old Style" w:cs="Arial Unicode MS"/>
          <w:b/>
          <w:bCs/>
          <w:sz w:val="30"/>
          <w:szCs w:val="30"/>
        </w:rPr>
        <w:t>Co-organization</w:t>
      </w:r>
      <w:r w:rsidR="00F57A8A" w:rsidRPr="000A4971">
        <w:rPr>
          <w:rFonts w:ascii="Bookman Old Style" w:eastAsia="Arial Unicode MS" w:hAnsi="Bookman Old Style" w:cs="Arial Unicode MS"/>
          <w:b/>
          <w:bCs/>
          <w:sz w:val="30"/>
          <w:szCs w:val="30"/>
        </w:rPr>
        <w:t xml:space="preserve"> </w:t>
      </w:r>
      <w:r>
        <w:rPr>
          <w:rFonts w:ascii="Bookman Old Style" w:eastAsia="Arial Unicode MS" w:hAnsi="Bookman Old Style" w:cs="Arial Unicode MS"/>
          <w:b/>
          <w:bCs/>
          <w:sz w:val="30"/>
          <w:szCs w:val="30"/>
        </w:rPr>
        <w:t>and participations</w:t>
      </w:r>
      <w:r w:rsidR="00F57A8A" w:rsidRPr="000A4971">
        <w:rPr>
          <w:rFonts w:ascii="Bookman Old Style" w:eastAsia="Arial Unicode MS" w:hAnsi="Bookman Old Style" w:cs="Arial Unicode MS"/>
          <w:b/>
          <w:bCs/>
          <w:sz w:val="30"/>
          <w:szCs w:val="30"/>
        </w:rPr>
        <w:t>:</w:t>
      </w:r>
    </w:p>
    <w:p w:rsidR="00D03AE3" w:rsidRPr="002253DA" w:rsidRDefault="00A90938" w:rsidP="006C6FE1">
      <w:pPr>
        <w:pStyle w:val="ListParagraph"/>
        <w:numPr>
          <w:ilvl w:val="0"/>
          <w:numId w:val="7"/>
        </w:numPr>
        <w:autoSpaceDE w:val="0"/>
        <w:autoSpaceDN w:val="0"/>
        <w:bidi w:val="0"/>
        <w:adjustRightInd w:val="0"/>
        <w:spacing w:after="120" w:line="360" w:lineRule="auto"/>
        <w:ind w:left="567"/>
        <w:contextualSpacing w:val="0"/>
        <w:jc w:val="both"/>
        <w:rPr>
          <w:rFonts w:ascii="Bookman Old Style" w:eastAsia="Arial Unicode MS" w:hAnsi="Bookman Old Style" w:cs="Arial Unicode MS"/>
          <w:sz w:val="30"/>
          <w:szCs w:val="30"/>
        </w:rPr>
      </w:pPr>
      <w:r w:rsidRPr="002253DA">
        <w:rPr>
          <w:rFonts w:ascii="Bookman Old Style" w:eastAsia="Arial Unicode MS" w:hAnsi="Bookman Old Style" w:cs="Arial Unicode MS"/>
          <w:b/>
          <w:bCs/>
          <w:sz w:val="30"/>
          <w:szCs w:val="30"/>
        </w:rPr>
        <w:t>C</w:t>
      </w:r>
      <w:r w:rsidR="00F57A8A" w:rsidRPr="002253DA">
        <w:rPr>
          <w:rFonts w:ascii="Bookman Old Style" w:eastAsia="Arial Unicode MS" w:hAnsi="Bookman Old Style" w:cs="Arial Unicode MS"/>
          <w:b/>
          <w:bCs/>
          <w:sz w:val="30"/>
          <w:szCs w:val="30"/>
        </w:rPr>
        <w:t xml:space="preserve">o-Organizer: </w:t>
      </w:r>
    </w:p>
    <w:p w:rsidR="00D03AE3" w:rsidRPr="002253DA" w:rsidRDefault="00E93A3E" w:rsidP="006C6FE1">
      <w:pPr>
        <w:pStyle w:val="ListParagraph"/>
        <w:numPr>
          <w:ilvl w:val="0"/>
          <w:numId w:val="21"/>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1</w:t>
      </w:r>
      <w:r w:rsidRPr="002253DA">
        <w:rPr>
          <w:rFonts w:ascii="Bookman Old Style" w:eastAsia="Arial Unicode MS" w:hAnsi="Bookman Old Style" w:cs="Arial Unicode MS"/>
          <w:sz w:val="28"/>
          <w:szCs w:val="28"/>
          <w:vertAlign w:val="superscript"/>
        </w:rPr>
        <w:t>st</w:t>
      </w:r>
      <w:r w:rsidRPr="002253DA">
        <w:rPr>
          <w:rFonts w:ascii="Bookman Old Style" w:eastAsia="Arial Unicode MS" w:hAnsi="Bookman Old Style" w:cs="Arial Unicode MS"/>
          <w:sz w:val="28"/>
          <w:szCs w:val="28"/>
        </w:rPr>
        <w:t xml:space="preserve"> a</w:t>
      </w:r>
      <w:r w:rsidR="00F57A8A" w:rsidRPr="002253DA">
        <w:rPr>
          <w:rFonts w:ascii="Bookman Old Style" w:eastAsia="Arial Unicode MS" w:hAnsi="Bookman Old Style" w:cs="Arial Unicode MS"/>
          <w:sz w:val="28"/>
          <w:szCs w:val="28"/>
        </w:rPr>
        <w:t>nnual</w:t>
      </w:r>
      <w:r w:rsidR="00D155B8" w:rsidRPr="002253DA">
        <w:rPr>
          <w:rFonts w:ascii="Bookman Old Style" w:eastAsia="Arial Unicode MS" w:hAnsi="Bookman Old Style" w:cs="Arial Unicode MS"/>
          <w:sz w:val="28"/>
          <w:szCs w:val="28"/>
        </w:rPr>
        <w:t xml:space="preserve"> </w:t>
      </w:r>
      <w:r w:rsidR="00AD6D77" w:rsidRPr="002253DA">
        <w:rPr>
          <w:rFonts w:ascii="Bookman Old Style" w:eastAsia="Arial Unicode MS" w:hAnsi="Bookman Old Style" w:cs="Arial Unicode MS"/>
          <w:sz w:val="28"/>
          <w:szCs w:val="28"/>
        </w:rPr>
        <w:t>s</w:t>
      </w:r>
      <w:r w:rsidR="00D155B8" w:rsidRPr="002253DA">
        <w:rPr>
          <w:rFonts w:ascii="Bookman Old Style" w:eastAsia="Arial Unicode MS" w:hAnsi="Bookman Old Style" w:cs="Arial Unicode MS"/>
          <w:sz w:val="28"/>
          <w:szCs w:val="28"/>
        </w:rPr>
        <w:t>cientific</w:t>
      </w:r>
      <w:r w:rsidR="00F57A8A" w:rsidRPr="002253DA">
        <w:rPr>
          <w:rFonts w:ascii="Bookman Old Style" w:eastAsia="Arial Unicode MS" w:hAnsi="Bookman Old Style" w:cs="Arial Unicode MS"/>
          <w:sz w:val="28"/>
          <w:szCs w:val="28"/>
        </w:rPr>
        <w:t xml:space="preserve"> </w:t>
      </w:r>
      <w:r w:rsidR="00D155B8" w:rsidRPr="002253DA">
        <w:rPr>
          <w:rFonts w:ascii="Bookman Old Style" w:eastAsia="Arial Unicode MS" w:hAnsi="Bookman Old Style" w:cs="Arial Unicode MS"/>
          <w:sz w:val="28"/>
          <w:szCs w:val="28"/>
        </w:rPr>
        <w:t>c</w:t>
      </w:r>
      <w:r w:rsidR="00F57A8A" w:rsidRPr="002253DA">
        <w:rPr>
          <w:rFonts w:ascii="Bookman Old Style" w:eastAsia="Arial Unicode MS" w:hAnsi="Bookman Old Style" w:cs="Arial Unicode MS"/>
          <w:sz w:val="28"/>
          <w:szCs w:val="28"/>
        </w:rPr>
        <w:t xml:space="preserve">onference of </w:t>
      </w:r>
      <w:r w:rsidR="00D155B8" w:rsidRPr="002253DA">
        <w:rPr>
          <w:rFonts w:ascii="Bookman Old Style" w:eastAsia="Arial Unicode MS" w:hAnsi="Bookman Old Style" w:cs="Arial Unicode MS"/>
          <w:sz w:val="28"/>
          <w:szCs w:val="28"/>
        </w:rPr>
        <w:t>Medical biochemistry,</w:t>
      </w:r>
      <w:r w:rsidR="00F57A8A" w:rsidRPr="002253DA">
        <w:rPr>
          <w:rFonts w:ascii="Bookman Old Style" w:eastAsia="Arial Unicode MS" w:hAnsi="Bookman Old Style" w:cs="Arial Unicode MS"/>
          <w:sz w:val="28"/>
          <w:szCs w:val="28"/>
        </w:rPr>
        <w:t xml:space="preserve"> Faculty of</w:t>
      </w:r>
      <w:r w:rsidR="00717A6F" w:rsidRPr="002253DA">
        <w:rPr>
          <w:rFonts w:ascii="Bookman Old Style" w:eastAsia="Arial Unicode MS" w:hAnsi="Bookman Old Style" w:cs="Arial Unicode MS"/>
          <w:sz w:val="28"/>
          <w:szCs w:val="28"/>
        </w:rPr>
        <w:t xml:space="preserve"> Medicine</w:t>
      </w:r>
      <w:r w:rsidR="00F57A8A" w:rsidRPr="002253DA">
        <w:rPr>
          <w:rFonts w:ascii="Bookman Old Style" w:eastAsia="Arial Unicode MS" w:hAnsi="Bookman Old Style" w:cs="Arial Unicode MS"/>
          <w:sz w:val="28"/>
          <w:szCs w:val="28"/>
        </w:rPr>
        <w:t>, Assiut</w:t>
      </w:r>
      <w:r w:rsidR="00D155B8" w:rsidRPr="002253DA">
        <w:rPr>
          <w:rFonts w:ascii="Bookman Old Style" w:eastAsia="Arial Unicode MS" w:hAnsi="Bookman Old Style" w:cs="Arial Unicode MS"/>
          <w:sz w:val="28"/>
          <w:szCs w:val="28"/>
        </w:rPr>
        <w:t xml:space="preserve"> Univ.</w:t>
      </w:r>
      <w:r w:rsidR="00F57A8A" w:rsidRPr="002253DA">
        <w:rPr>
          <w:rFonts w:ascii="Bookman Old Style" w:eastAsia="Arial Unicode MS" w:hAnsi="Bookman Old Style" w:cs="Arial Unicode MS"/>
          <w:sz w:val="28"/>
          <w:szCs w:val="28"/>
        </w:rPr>
        <w:t>,</w:t>
      </w:r>
      <w:r w:rsidR="00D155B8" w:rsidRPr="002253DA">
        <w:rPr>
          <w:rFonts w:ascii="Bookman Old Style" w:eastAsia="Arial Unicode MS" w:hAnsi="Bookman Old Style" w:cs="Arial Unicode MS"/>
          <w:sz w:val="28"/>
          <w:szCs w:val="28"/>
        </w:rPr>
        <w:t xml:space="preserve"> Assiut,</w:t>
      </w:r>
      <w:r w:rsidR="00F57A8A" w:rsidRPr="002253DA">
        <w:rPr>
          <w:rFonts w:ascii="Bookman Old Style" w:eastAsia="Arial Unicode MS" w:hAnsi="Bookman Old Style" w:cs="Arial Unicode MS"/>
          <w:sz w:val="28"/>
          <w:szCs w:val="28"/>
        </w:rPr>
        <w:t xml:space="preserve"> Egypt,</w:t>
      </w:r>
      <w:r w:rsidR="00717A6F" w:rsidRPr="002253DA">
        <w:rPr>
          <w:rFonts w:ascii="Bookman Old Style" w:eastAsia="Arial Unicode MS" w:hAnsi="Bookman Old Style" w:cs="Arial Unicode MS"/>
          <w:sz w:val="28"/>
          <w:szCs w:val="28"/>
        </w:rPr>
        <w:t xml:space="preserve"> 21-23 </w:t>
      </w:r>
      <w:r w:rsidR="00D155B8" w:rsidRPr="002253DA">
        <w:rPr>
          <w:rFonts w:ascii="Bookman Old Style" w:eastAsia="Arial Unicode MS" w:hAnsi="Bookman Old Style" w:cs="Arial Unicode MS"/>
          <w:sz w:val="28"/>
          <w:szCs w:val="28"/>
        </w:rPr>
        <w:t>December</w:t>
      </w:r>
      <w:r w:rsidR="00F57A8A" w:rsidRPr="002253DA">
        <w:rPr>
          <w:rFonts w:ascii="Bookman Old Style" w:eastAsia="Arial Unicode MS" w:hAnsi="Bookman Old Style" w:cs="Arial Unicode MS"/>
          <w:sz w:val="28"/>
          <w:szCs w:val="28"/>
        </w:rPr>
        <w:t xml:space="preserve">, </w:t>
      </w:r>
      <w:r w:rsidR="00C35020" w:rsidRPr="002253DA">
        <w:rPr>
          <w:rFonts w:ascii="Bookman Old Style" w:eastAsia="Arial Unicode MS" w:hAnsi="Bookman Old Style" w:cs="Arial Unicode MS"/>
          <w:sz w:val="28"/>
          <w:szCs w:val="28"/>
        </w:rPr>
        <w:t>200</w:t>
      </w:r>
      <w:r w:rsidR="00D155B8" w:rsidRPr="002253DA">
        <w:rPr>
          <w:rFonts w:ascii="Bookman Old Style" w:eastAsia="Arial Unicode MS" w:hAnsi="Bookman Old Style" w:cs="Arial Unicode MS"/>
          <w:sz w:val="28"/>
          <w:szCs w:val="28"/>
        </w:rPr>
        <w:t>5</w:t>
      </w:r>
      <w:r w:rsidR="00F57A8A" w:rsidRPr="002253DA">
        <w:rPr>
          <w:rFonts w:ascii="Bookman Old Style" w:eastAsia="Arial Unicode MS" w:hAnsi="Bookman Old Style" w:cs="Arial Unicode MS"/>
          <w:sz w:val="28"/>
          <w:szCs w:val="28"/>
        </w:rPr>
        <w:t>.</w:t>
      </w:r>
      <w:r w:rsidR="00C35020" w:rsidRPr="002253DA">
        <w:rPr>
          <w:rFonts w:ascii="Bookman Old Style" w:eastAsia="Arial Unicode MS" w:hAnsi="Bookman Old Style" w:cs="Arial Unicode MS"/>
          <w:sz w:val="28"/>
          <w:szCs w:val="28"/>
        </w:rPr>
        <w:t xml:space="preserve"> </w:t>
      </w:r>
    </w:p>
    <w:p w:rsidR="00717A6F" w:rsidRPr="002253DA" w:rsidRDefault="00717A6F" w:rsidP="006C6FE1">
      <w:pPr>
        <w:pStyle w:val="ListParagraph"/>
        <w:numPr>
          <w:ilvl w:val="0"/>
          <w:numId w:val="21"/>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25</w:t>
      </w:r>
      <w:r w:rsidRPr="002253DA">
        <w:rPr>
          <w:rFonts w:ascii="Bookman Old Style" w:eastAsia="Arial Unicode MS" w:hAnsi="Bookman Old Style" w:cs="Arial Unicode MS"/>
          <w:sz w:val="28"/>
          <w:szCs w:val="28"/>
          <w:vertAlign w:val="superscript"/>
        </w:rPr>
        <w:t>th</w:t>
      </w:r>
      <w:r w:rsidRPr="002253DA">
        <w:rPr>
          <w:rFonts w:ascii="Bookman Old Style" w:eastAsia="Arial Unicode MS" w:hAnsi="Bookman Old Style" w:cs="Arial Unicode MS"/>
          <w:sz w:val="28"/>
          <w:szCs w:val="28"/>
        </w:rPr>
        <w:t xml:space="preserve"> annual scientific conference of Faculty of Medicine, Assiut Univ., (Silver Jubilee) Assiut, Egypt, 11-14 March, 2007.</w:t>
      </w:r>
    </w:p>
    <w:p w:rsidR="00F57A8A" w:rsidRPr="002253DA" w:rsidRDefault="00BD4674" w:rsidP="006C6FE1">
      <w:pPr>
        <w:pStyle w:val="ListParagraph"/>
        <w:numPr>
          <w:ilvl w:val="0"/>
          <w:numId w:val="21"/>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 xml:space="preserve">Biotechnology </w:t>
      </w:r>
      <w:r w:rsidR="00A90320" w:rsidRPr="002253DA">
        <w:rPr>
          <w:rFonts w:ascii="Bookman Old Style" w:eastAsia="Arial Unicode MS" w:hAnsi="Bookman Old Style" w:cs="Arial Unicode MS"/>
          <w:sz w:val="28"/>
          <w:szCs w:val="28"/>
        </w:rPr>
        <w:t>S</w:t>
      </w:r>
      <w:r w:rsidRPr="002253DA">
        <w:rPr>
          <w:rFonts w:ascii="Bookman Old Style" w:eastAsia="Arial Unicode MS" w:hAnsi="Bookman Old Style" w:cs="Arial Unicode MS"/>
          <w:sz w:val="28"/>
          <w:szCs w:val="28"/>
        </w:rPr>
        <w:t>er</w:t>
      </w:r>
      <w:r w:rsidR="00A90320" w:rsidRPr="002253DA">
        <w:rPr>
          <w:rFonts w:ascii="Bookman Old Style" w:eastAsia="Arial Unicode MS" w:hAnsi="Bookman Old Style" w:cs="Arial Unicode MS"/>
          <w:sz w:val="28"/>
          <w:szCs w:val="28"/>
        </w:rPr>
        <w:t>ves on Human and Environmental H</w:t>
      </w:r>
      <w:r w:rsidRPr="002253DA">
        <w:rPr>
          <w:rFonts w:ascii="Bookman Old Style" w:eastAsia="Arial Unicode MS" w:hAnsi="Bookman Old Style" w:cs="Arial Unicode MS"/>
          <w:sz w:val="28"/>
          <w:szCs w:val="28"/>
        </w:rPr>
        <w:t>ealth</w:t>
      </w:r>
      <w:r w:rsidR="00A90320" w:rsidRPr="002253DA">
        <w:rPr>
          <w:rFonts w:ascii="Bookman Old Style" w:eastAsia="Arial Unicode MS" w:hAnsi="Bookman Old Style" w:cs="Arial Unicode MS"/>
          <w:sz w:val="28"/>
          <w:szCs w:val="28"/>
        </w:rPr>
        <w:t>, the 2</w:t>
      </w:r>
      <w:r w:rsidR="00A90320" w:rsidRPr="002253DA">
        <w:rPr>
          <w:rFonts w:ascii="Bookman Old Style" w:eastAsia="Arial Unicode MS" w:hAnsi="Bookman Old Style" w:cs="Arial Unicode MS"/>
          <w:sz w:val="28"/>
          <w:szCs w:val="28"/>
          <w:vertAlign w:val="superscript"/>
        </w:rPr>
        <w:t>nd</w:t>
      </w:r>
      <w:r w:rsidR="00A90320" w:rsidRPr="002253DA">
        <w:rPr>
          <w:rFonts w:ascii="Bookman Old Style" w:eastAsia="Arial Unicode MS" w:hAnsi="Bookman Old Style" w:cs="Arial Unicode MS"/>
          <w:sz w:val="28"/>
          <w:szCs w:val="28"/>
        </w:rPr>
        <w:t xml:space="preserve"> a</w:t>
      </w:r>
      <w:r w:rsidR="00C35020" w:rsidRPr="002253DA">
        <w:rPr>
          <w:rFonts w:ascii="Bookman Old Style" w:eastAsia="Arial Unicode MS" w:hAnsi="Bookman Old Style" w:cs="Arial Unicode MS"/>
          <w:sz w:val="28"/>
          <w:szCs w:val="28"/>
        </w:rPr>
        <w:t xml:space="preserve">nnual </w:t>
      </w:r>
      <w:r w:rsidR="00A90320" w:rsidRPr="002253DA">
        <w:rPr>
          <w:rFonts w:ascii="Bookman Old Style" w:eastAsia="Arial Unicode MS" w:hAnsi="Bookman Old Style" w:cs="Arial Unicode MS"/>
          <w:sz w:val="28"/>
          <w:szCs w:val="28"/>
        </w:rPr>
        <w:t xml:space="preserve">scientific </w:t>
      </w:r>
      <w:r w:rsidR="00C35020" w:rsidRPr="002253DA">
        <w:rPr>
          <w:rFonts w:ascii="Bookman Old Style" w:eastAsia="Arial Unicode MS" w:hAnsi="Bookman Old Style" w:cs="Arial Unicode MS"/>
          <w:sz w:val="28"/>
          <w:szCs w:val="28"/>
        </w:rPr>
        <w:t>conference of the Medical Biochemistry department, Assuit Univ., Assuit, Egyp</w:t>
      </w:r>
      <w:r w:rsidR="00D03AE3" w:rsidRPr="002253DA">
        <w:rPr>
          <w:rFonts w:ascii="Bookman Old Style" w:eastAsia="Arial Unicode MS" w:hAnsi="Bookman Old Style" w:cs="Arial Unicode MS"/>
          <w:sz w:val="28"/>
          <w:szCs w:val="28"/>
        </w:rPr>
        <w:t xml:space="preserve">t, </w:t>
      </w:r>
      <w:r w:rsidR="00A90320" w:rsidRPr="002253DA">
        <w:rPr>
          <w:rFonts w:ascii="Bookman Old Style" w:eastAsia="Arial Unicode MS" w:hAnsi="Bookman Old Style" w:cs="Arial Unicode MS"/>
          <w:sz w:val="28"/>
          <w:szCs w:val="28"/>
        </w:rPr>
        <w:t>in collaboration</w:t>
      </w:r>
      <w:r w:rsidR="00A36BB2" w:rsidRPr="002253DA">
        <w:rPr>
          <w:rFonts w:ascii="Bookman Old Style" w:eastAsia="Arial Unicode MS" w:hAnsi="Bookman Old Style" w:cs="Arial Unicode MS"/>
          <w:sz w:val="28"/>
          <w:szCs w:val="28"/>
        </w:rPr>
        <w:t xml:space="preserve"> with the Egyptian Society of </w:t>
      </w:r>
      <w:r w:rsidR="00A36BB2" w:rsidRPr="002253DA">
        <w:rPr>
          <w:rFonts w:ascii="Bookman Old Style" w:eastAsia="Arial Unicode MS" w:hAnsi="Bookman Old Style" w:cs="Arial Unicode MS"/>
          <w:sz w:val="28"/>
          <w:szCs w:val="28"/>
        </w:rPr>
        <w:lastRenderedPageBreak/>
        <w:t xml:space="preserve">Biochemistry and Molecular Biology and Mubark city forscientific research and technology,  16-17 </w:t>
      </w:r>
      <w:r w:rsidR="00D03AE3" w:rsidRPr="002253DA">
        <w:rPr>
          <w:rFonts w:ascii="Bookman Old Style" w:eastAsia="Arial Unicode MS" w:hAnsi="Bookman Old Style" w:cs="Arial Unicode MS"/>
          <w:sz w:val="28"/>
          <w:szCs w:val="28"/>
        </w:rPr>
        <w:t>March, 2009.</w:t>
      </w:r>
    </w:p>
    <w:p w:rsidR="00F57A8A" w:rsidRPr="002253DA" w:rsidRDefault="00F57A8A" w:rsidP="006C6FE1">
      <w:pPr>
        <w:pStyle w:val="ListParagraph"/>
        <w:numPr>
          <w:ilvl w:val="0"/>
          <w:numId w:val="7"/>
        </w:numPr>
        <w:autoSpaceDE w:val="0"/>
        <w:autoSpaceDN w:val="0"/>
        <w:bidi w:val="0"/>
        <w:adjustRightInd w:val="0"/>
        <w:spacing w:after="120" w:line="360" w:lineRule="auto"/>
        <w:ind w:left="567"/>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28"/>
          <w:szCs w:val="28"/>
        </w:rPr>
        <w:t>P</w:t>
      </w:r>
      <w:r w:rsidRPr="002253DA">
        <w:rPr>
          <w:rFonts w:ascii="Bookman Old Style" w:eastAsia="Arial Unicode MS" w:hAnsi="Bookman Old Style" w:cs="Arial Unicode MS"/>
          <w:b/>
          <w:bCs/>
          <w:sz w:val="30"/>
          <w:szCs w:val="30"/>
        </w:rPr>
        <w:t>articipation</w:t>
      </w:r>
      <w:r w:rsidRPr="002253DA">
        <w:rPr>
          <w:rFonts w:ascii="Bookman Old Style" w:eastAsia="Arial Unicode MS" w:hAnsi="Bookman Old Style" w:cs="Arial Unicode MS"/>
          <w:b/>
          <w:bCs/>
          <w:sz w:val="32"/>
          <w:szCs w:val="32"/>
        </w:rPr>
        <w:t xml:space="preserve"> </w:t>
      </w:r>
      <w:r w:rsidRPr="002253DA">
        <w:rPr>
          <w:rFonts w:ascii="Bookman Old Style" w:eastAsia="Arial Unicode MS" w:hAnsi="Bookman Old Style" w:cs="Arial Unicode MS"/>
          <w:sz w:val="28"/>
          <w:szCs w:val="28"/>
        </w:rPr>
        <w:t>in instructing the specifications and choice of Equipments for the Department, curricula</w:t>
      </w:r>
      <w:r w:rsidR="00C35020"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specifications for under- and postgraduate degrees in Medical Biochemistry, and written and oral exams for</w:t>
      </w:r>
      <w:r w:rsidR="00C35020"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all the subjected students.</w:t>
      </w:r>
      <w:r w:rsidR="00C35020" w:rsidRPr="002253DA">
        <w:rPr>
          <w:rFonts w:ascii="Bookman Old Style" w:eastAsia="Arial Unicode MS" w:hAnsi="Bookman Old Style" w:cs="Arial Unicode MS"/>
          <w:sz w:val="28"/>
          <w:szCs w:val="28"/>
        </w:rPr>
        <w:t xml:space="preserve"> Co-</w:t>
      </w:r>
      <w:r w:rsidRPr="002253DA">
        <w:rPr>
          <w:rFonts w:ascii="Bookman Old Style" w:eastAsia="Arial Unicode MS" w:hAnsi="Bookman Old Style" w:cs="Arial Unicode MS"/>
          <w:sz w:val="28"/>
          <w:szCs w:val="28"/>
        </w:rPr>
        <w:t>organizer of the students’</w:t>
      </w:r>
      <w:r w:rsidR="00C35020"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conferences.</w:t>
      </w:r>
    </w:p>
    <w:p w:rsidR="00BE4B36" w:rsidRPr="002253DA" w:rsidRDefault="00BE4B36" w:rsidP="006C6FE1">
      <w:pPr>
        <w:pStyle w:val="ListParagraph"/>
        <w:numPr>
          <w:ilvl w:val="0"/>
          <w:numId w:val="7"/>
        </w:numPr>
        <w:autoSpaceDE w:val="0"/>
        <w:autoSpaceDN w:val="0"/>
        <w:bidi w:val="0"/>
        <w:adjustRightInd w:val="0"/>
        <w:spacing w:after="120" w:line="360" w:lineRule="auto"/>
        <w:ind w:left="567"/>
        <w:contextualSpacing w:val="0"/>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b/>
          <w:bCs/>
          <w:sz w:val="30"/>
          <w:szCs w:val="30"/>
        </w:rPr>
        <w:t>Coordinator</w:t>
      </w:r>
      <w:r w:rsidRPr="002253DA">
        <w:rPr>
          <w:rFonts w:ascii="Bookman Old Style" w:eastAsia="Arial Unicode MS" w:hAnsi="Bookman Old Style" w:cs="Arial Unicode MS"/>
          <w:b/>
          <w:bCs/>
          <w:sz w:val="32"/>
          <w:szCs w:val="32"/>
        </w:rPr>
        <w:t xml:space="preserve"> </w:t>
      </w:r>
      <w:r w:rsidRPr="002253DA">
        <w:rPr>
          <w:rFonts w:ascii="Bookman Old Style" w:eastAsia="Arial Unicode MS" w:hAnsi="Bookman Old Style" w:cs="Arial Unicode MS"/>
          <w:sz w:val="28"/>
          <w:szCs w:val="28"/>
        </w:rPr>
        <w:t xml:space="preserve">of the biochemistry E-learning </w:t>
      </w:r>
      <w:r w:rsidR="00741D75" w:rsidRPr="002253DA">
        <w:rPr>
          <w:rFonts w:ascii="Bookman Old Style" w:eastAsia="Arial Unicode MS" w:hAnsi="Bookman Old Style" w:cs="Arial Unicode MS"/>
          <w:sz w:val="28"/>
          <w:szCs w:val="28"/>
        </w:rPr>
        <w:t>courses</w:t>
      </w:r>
      <w:r w:rsidR="00013B99" w:rsidRPr="002253DA">
        <w:rPr>
          <w:rFonts w:ascii="Bookman Old Style" w:eastAsia="Arial Unicode MS" w:hAnsi="Bookman Old Style" w:cs="Arial Unicode MS"/>
          <w:sz w:val="28"/>
          <w:szCs w:val="28"/>
        </w:rPr>
        <w:t xml:space="preserve"> and questions bank</w:t>
      </w:r>
      <w:r w:rsidRPr="002253DA">
        <w:rPr>
          <w:rFonts w:ascii="Bookman Old Style" w:eastAsia="Arial Unicode MS" w:hAnsi="Bookman Old Style" w:cs="Arial Unicode MS"/>
          <w:sz w:val="28"/>
          <w:szCs w:val="28"/>
        </w:rPr>
        <w:t xml:space="preserve"> for medical and medical-related students.</w:t>
      </w:r>
      <w:r w:rsidRPr="002253DA">
        <w:rPr>
          <w:rFonts w:ascii="Bookman Old Style" w:eastAsia="Arial Unicode MS" w:hAnsi="Bookman Old Style" w:cs="Arial Unicode MS"/>
          <w:b/>
          <w:bCs/>
          <w:sz w:val="28"/>
          <w:szCs w:val="28"/>
        </w:rPr>
        <w:t xml:space="preserve"> </w:t>
      </w:r>
    </w:p>
    <w:p w:rsidR="002253DA" w:rsidRPr="00495AC9" w:rsidRDefault="002253DA" w:rsidP="006C6FE1">
      <w:pPr>
        <w:autoSpaceDE w:val="0"/>
        <w:autoSpaceDN w:val="0"/>
        <w:bidi w:val="0"/>
        <w:adjustRightInd w:val="0"/>
        <w:spacing w:after="120" w:line="360" w:lineRule="auto"/>
        <w:jc w:val="both"/>
        <w:rPr>
          <w:rFonts w:ascii="Bookman Old Style" w:eastAsia="Arial Unicode MS" w:hAnsi="Bookman Old Style" w:cs="Arial Unicode MS"/>
          <w:b/>
          <w:bCs/>
          <w:sz w:val="32"/>
          <w:szCs w:val="32"/>
        </w:rPr>
      </w:pPr>
      <w:r w:rsidRPr="00495AC9">
        <w:rPr>
          <w:rFonts w:ascii="Bookman Old Style" w:eastAsia="Arial Unicode MS" w:hAnsi="Bookman Old Style" w:cs="Arial Unicode MS"/>
          <w:b/>
          <w:bCs/>
          <w:sz w:val="32"/>
          <w:szCs w:val="32"/>
        </w:rPr>
        <w:t>Membership:</w:t>
      </w:r>
    </w:p>
    <w:p w:rsidR="002253DA" w:rsidRPr="00495AC9" w:rsidRDefault="002253DA" w:rsidP="006C6FE1">
      <w:pPr>
        <w:pStyle w:val="ListParagraph"/>
        <w:numPr>
          <w:ilvl w:val="0"/>
          <w:numId w:val="25"/>
        </w:numPr>
        <w:autoSpaceDE w:val="0"/>
        <w:autoSpaceDN w:val="0"/>
        <w:bidi w:val="0"/>
        <w:adjustRightInd w:val="0"/>
        <w:spacing w:after="120" w:line="360" w:lineRule="auto"/>
        <w:contextualSpacing w:val="0"/>
        <w:jc w:val="both"/>
        <w:rPr>
          <w:rFonts w:ascii="Bookman Old Style" w:eastAsia="Arial Unicode MS" w:hAnsi="Bookman Old Style" w:cs="Arial Unicode MS"/>
          <w:sz w:val="28"/>
          <w:szCs w:val="28"/>
          <w:lang w:bidi="ar-EG"/>
        </w:rPr>
      </w:pPr>
      <w:r w:rsidRPr="002253DA">
        <w:rPr>
          <w:rFonts w:ascii="Bookman Old Style" w:eastAsia="Arial Unicode MS" w:hAnsi="Bookman Old Style" w:cs="Arial Unicode MS"/>
          <w:sz w:val="28"/>
          <w:szCs w:val="28"/>
          <w:lang w:bidi="ar-EG"/>
        </w:rPr>
        <w:t xml:space="preserve">Member of the Egyptian Society of Biochemistry and Molecular Biology. </w:t>
      </w:r>
    </w:p>
    <w:p w:rsidR="002134C0" w:rsidRPr="00495AC9" w:rsidRDefault="00F57A8A" w:rsidP="006C6FE1">
      <w:pPr>
        <w:autoSpaceDE w:val="0"/>
        <w:autoSpaceDN w:val="0"/>
        <w:bidi w:val="0"/>
        <w:adjustRightInd w:val="0"/>
        <w:spacing w:after="120" w:line="360" w:lineRule="auto"/>
        <w:jc w:val="both"/>
        <w:rPr>
          <w:rFonts w:ascii="Bookman Old Style" w:eastAsia="Arial Unicode MS" w:hAnsi="Bookman Old Style" w:cs="Arial Unicode MS"/>
          <w:b/>
          <w:bCs/>
          <w:sz w:val="32"/>
          <w:szCs w:val="32"/>
        </w:rPr>
      </w:pPr>
      <w:r w:rsidRPr="00495AC9">
        <w:rPr>
          <w:rFonts w:ascii="Bookman Old Style" w:eastAsia="Arial Unicode MS" w:hAnsi="Bookman Old Style" w:cs="Arial Unicode MS"/>
          <w:b/>
          <w:bCs/>
          <w:sz w:val="32"/>
          <w:szCs w:val="32"/>
        </w:rPr>
        <w:t xml:space="preserve">Statement: </w:t>
      </w:r>
    </w:p>
    <w:p w:rsidR="009817B4" w:rsidRPr="002253DA" w:rsidRDefault="0043780F" w:rsidP="006C6FE1">
      <w:pPr>
        <w:bidi w:val="0"/>
        <w:spacing w:after="120" w:line="360" w:lineRule="auto"/>
        <w:ind w:left="425"/>
        <w:jc w:val="both"/>
        <w:rPr>
          <w:rFonts w:ascii="Bookman Old Style" w:eastAsia="Arial Unicode MS" w:hAnsi="Bookman Old Style" w:cs="Arial Unicode MS"/>
          <w:sz w:val="28"/>
          <w:szCs w:val="28"/>
          <w:lang w:bidi="ar-EG"/>
        </w:rPr>
      </w:pPr>
      <w:r w:rsidRPr="002253DA">
        <w:rPr>
          <w:rFonts w:ascii="Bookman Old Style" w:eastAsia="Arial Unicode MS" w:hAnsi="Bookman Old Style" w:cs="Arial Unicode MS"/>
          <w:sz w:val="28"/>
          <w:szCs w:val="28"/>
          <w:lang w:bidi="ar-EG"/>
        </w:rPr>
        <w:t xml:space="preserve">There are millions of environmental pollutants that we may be exposed to. Many of these pollutants are mutagenic and/or carcinogenic and may pose high risks. We may inhale these pollutants, ingest them in </w:t>
      </w:r>
      <w:r w:rsidR="001F4C63" w:rsidRPr="002253DA">
        <w:rPr>
          <w:rFonts w:ascii="Bookman Old Style" w:eastAsia="Arial Unicode MS" w:hAnsi="Bookman Old Style" w:cs="Arial Unicode MS"/>
          <w:sz w:val="28"/>
          <w:szCs w:val="28"/>
          <w:lang w:bidi="ar-EG"/>
        </w:rPr>
        <w:t xml:space="preserve">water and </w:t>
      </w:r>
      <w:r w:rsidRPr="002253DA">
        <w:rPr>
          <w:rFonts w:ascii="Bookman Old Style" w:eastAsia="Arial Unicode MS" w:hAnsi="Bookman Old Style" w:cs="Arial Unicode MS"/>
          <w:sz w:val="28"/>
          <w:szCs w:val="28"/>
          <w:lang w:bidi="ar-EG"/>
        </w:rPr>
        <w:t>food or in some instances absorb them from our skin. I'm quite interested in studying the role of environmental pollutants in the pathogene</w:t>
      </w:r>
      <w:r w:rsidR="001F4C63" w:rsidRPr="002253DA">
        <w:rPr>
          <w:rFonts w:ascii="Bookman Old Style" w:eastAsia="Arial Unicode MS" w:hAnsi="Bookman Old Style" w:cs="Arial Unicode MS"/>
          <w:sz w:val="28"/>
          <w:szCs w:val="28"/>
          <w:lang w:bidi="ar-EG"/>
        </w:rPr>
        <w:t>sis of many medical cases</w:t>
      </w:r>
      <w:r w:rsidRPr="002253DA">
        <w:rPr>
          <w:rFonts w:ascii="Bookman Old Style" w:eastAsia="Arial Unicode MS" w:hAnsi="Bookman Old Style" w:cs="Arial Unicode MS"/>
          <w:sz w:val="28"/>
          <w:szCs w:val="28"/>
          <w:lang w:bidi="ar-EG"/>
        </w:rPr>
        <w:t xml:space="preserve"> especially if the</w:t>
      </w:r>
      <w:r w:rsidR="001F4C63" w:rsidRPr="002253DA">
        <w:rPr>
          <w:rFonts w:ascii="Bookman Old Style" w:eastAsia="Arial Unicode MS" w:hAnsi="Bookman Old Style" w:cs="Arial Unicode MS"/>
          <w:sz w:val="28"/>
          <w:szCs w:val="28"/>
          <w:lang w:bidi="ar-EG"/>
        </w:rPr>
        <w:t>se cases</w:t>
      </w:r>
      <w:r w:rsidRPr="002253DA">
        <w:rPr>
          <w:rFonts w:ascii="Bookman Old Style" w:eastAsia="Arial Unicode MS" w:hAnsi="Bookman Old Style" w:cs="Arial Unicode MS"/>
          <w:sz w:val="28"/>
          <w:szCs w:val="28"/>
          <w:lang w:bidi="ar-EG"/>
        </w:rPr>
        <w:t xml:space="preserve"> are idiopathic or un-explained</w:t>
      </w:r>
      <w:r w:rsidR="001F4C63" w:rsidRPr="002253DA">
        <w:rPr>
          <w:rFonts w:ascii="Bookman Old Style" w:eastAsia="Arial Unicode MS" w:hAnsi="Bookman Old Style" w:cs="Arial Unicode MS"/>
          <w:sz w:val="28"/>
          <w:szCs w:val="28"/>
          <w:lang w:bidi="ar-EG"/>
        </w:rPr>
        <w:t xml:space="preserve"> and the mechanisms by which these pollutants act.</w:t>
      </w:r>
      <w:r w:rsidRPr="002253DA">
        <w:rPr>
          <w:rFonts w:ascii="Bookman Old Style" w:eastAsia="Arial Unicode MS" w:hAnsi="Bookman Old Style" w:cs="Arial Unicode MS"/>
          <w:sz w:val="28"/>
          <w:szCs w:val="28"/>
          <w:lang w:bidi="ar-EG"/>
        </w:rPr>
        <w:t xml:space="preserve"> </w:t>
      </w:r>
      <w:r w:rsidR="00EF78D6" w:rsidRPr="002253DA">
        <w:rPr>
          <w:rFonts w:ascii="Bookman Old Style" w:eastAsia="Arial Unicode MS" w:hAnsi="Bookman Old Style" w:cs="Arial Unicode MS"/>
          <w:sz w:val="28"/>
          <w:szCs w:val="28"/>
          <w:lang w:bidi="ar-EG"/>
        </w:rPr>
        <w:t xml:space="preserve">Also, </w:t>
      </w:r>
      <w:r w:rsidR="00EF78D6" w:rsidRPr="002253DA">
        <w:rPr>
          <w:rFonts w:ascii="Bookman Old Style" w:eastAsia="Arial Unicode MS" w:hAnsi="Bookman Old Style" w:cs="Arial Unicode MS"/>
          <w:sz w:val="28"/>
          <w:szCs w:val="28"/>
        </w:rPr>
        <w:t xml:space="preserve">search for </w:t>
      </w:r>
      <w:r w:rsidR="00EF78D6" w:rsidRPr="002253DA">
        <w:rPr>
          <w:rFonts w:ascii="Bookman Old Style" w:eastAsia="Arial Unicode MS" w:hAnsi="Bookman Old Style" w:cs="Arial Unicode MS"/>
          <w:sz w:val="28"/>
          <w:szCs w:val="28"/>
        </w:rPr>
        <w:lastRenderedPageBreak/>
        <w:t>t</w:t>
      </w:r>
      <w:r w:rsidRPr="002253DA">
        <w:rPr>
          <w:rFonts w:ascii="Bookman Old Style" w:eastAsia="Arial Unicode MS" w:hAnsi="Bookman Old Style" w:cs="Arial Unicode MS"/>
          <w:sz w:val="28"/>
          <w:szCs w:val="28"/>
        </w:rPr>
        <w:t xml:space="preserve">he sources of each pollutant to decrease </w:t>
      </w:r>
      <w:r w:rsidR="00EF78D6" w:rsidRPr="002253DA">
        <w:rPr>
          <w:rFonts w:ascii="Bookman Old Style" w:eastAsia="Arial Unicode MS" w:hAnsi="Bookman Old Style" w:cs="Arial Unicode MS"/>
          <w:sz w:val="28"/>
          <w:szCs w:val="28"/>
        </w:rPr>
        <w:t xml:space="preserve">or </w:t>
      </w:r>
      <w:r w:rsidRPr="002253DA">
        <w:rPr>
          <w:rFonts w:ascii="Bookman Old Style" w:eastAsia="Arial Unicode MS" w:hAnsi="Bookman Old Style" w:cs="Arial Unicode MS"/>
          <w:sz w:val="28"/>
          <w:szCs w:val="28"/>
        </w:rPr>
        <w:t>avoid its effects</w:t>
      </w:r>
      <w:r w:rsidRPr="002253DA">
        <w:rPr>
          <w:rFonts w:ascii="Bookman Old Style" w:eastAsia="Arial Unicode MS" w:hAnsi="Bookman Old Style" w:cs="Arial Unicode MS"/>
          <w:sz w:val="28"/>
          <w:szCs w:val="28"/>
          <w:lang w:bidi="ar-EG"/>
        </w:rPr>
        <w:t>.</w:t>
      </w:r>
    </w:p>
    <w:p w:rsidR="009817B4" w:rsidRPr="000A4971" w:rsidRDefault="009817B4"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t>Teaching interest:</w:t>
      </w:r>
    </w:p>
    <w:p w:rsidR="009817B4" w:rsidRPr="002253DA" w:rsidRDefault="009817B4" w:rsidP="006C6FE1">
      <w:pPr>
        <w:autoSpaceDE w:val="0"/>
        <w:autoSpaceDN w:val="0"/>
        <w:bidi w:val="0"/>
        <w:adjustRightInd w:val="0"/>
        <w:spacing w:after="120" w:line="360" w:lineRule="auto"/>
        <w:ind w:left="426"/>
        <w:jc w:val="both"/>
        <w:rPr>
          <w:rFonts w:ascii="Bookman Old Style" w:eastAsia="Arial Unicode MS" w:hAnsi="Bookman Old Style" w:cs="Arial Unicode MS"/>
          <w:b/>
          <w:bCs/>
          <w:sz w:val="26"/>
          <w:szCs w:val="26"/>
        </w:rPr>
      </w:pPr>
      <w:r w:rsidRPr="002253DA">
        <w:rPr>
          <w:rFonts w:ascii="Bookman Old Style" w:eastAsia="Arial Unicode MS" w:hAnsi="Bookman Old Style" w:cs="Arial Unicode MS"/>
          <w:sz w:val="28"/>
          <w:szCs w:val="28"/>
        </w:rPr>
        <w:t xml:space="preserve">I'm interested in teaching clinical biochemistry and other interdisciplinary biomedical and </w:t>
      </w:r>
      <w:r w:rsidR="00F7036B" w:rsidRPr="002253DA">
        <w:rPr>
          <w:rFonts w:ascii="Bookman Old Style" w:eastAsia="Arial Unicode MS" w:hAnsi="Bookman Old Style" w:cs="Arial Unicode MS"/>
          <w:sz w:val="28"/>
          <w:szCs w:val="28"/>
        </w:rPr>
        <w:t>bio-</w:t>
      </w:r>
      <w:r w:rsidRPr="002253DA">
        <w:rPr>
          <w:rFonts w:ascii="Bookman Old Style" w:eastAsia="Arial Unicode MS" w:hAnsi="Bookman Old Style" w:cs="Arial Unicode MS"/>
          <w:sz w:val="28"/>
          <w:szCs w:val="28"/>
        </w:rPr>
        <w:t>environmental sciences.</w:t>
      </w:r>
      <w:r w:rsidRPr="002253DA">
        <w:rPr>
          <w:rFonts w:ascii="Bookman Old Style" w:eastAsia="Arial Unicode MS" w:hAnsi="Bookman Old Style" w:cs="Arial Unicode MS"/>
          <w:sz w:val="28"/>
          <w:szCs w:val="28"/>
          <w:lang w:bidi="ar-EG"/>
        </w:rPr>
        <w:t xml:space="preserve"> </w:t>
      </w:r>
    </w:p>
    <w:p w:rsidR="00F7036B" w:rsidRPr="002253DA" w:rsidRDefault="00F7036B" w:rsidP="006C6FE1">
      <w:pPr>
        <w:autoSpaceDE w:val="0"/>
        <w:autoSpaceDN w:val="0"/>
        <w:bidi w:val="0"/>
        <w:adjustRightInd w:val="0"/>
        <w:spacing w:after="120" w:line="360" w:lineRule="auto"/>
        <w:ind w:left="426"/>
        <w:jc w:val="both"/>
        <w:rPr>
          <w:rFonts w:ascii="Bookman Old Style" w:eastAsia="Arial Unicode MS" w:hAnsi="Bookman Old Style" w:cs="Arial Unicode MS"/>
          <w:b/>
          <w:bCs/>
          <w:sz w:val="28"/>
          <w:szCs w:val="28"/>
        </w:rPr>
      </w:pPr>
      <w:r w:rsidRPr="002253DA">
        <w:rPr>
          <w:rFonts w:ascii="Bookman Old Style" w:eastAsia="Arial Unicode MS" w:hAnsi="Bookman Old Style" w:cs="Arial Unicode MS"/>
          <w:b/>
          <w:bCs/>
          <w:sz w:val="28"/>
          <w:szCs w:val="28"/>
        </w:rPr>
        <w:t>Teaching Courses are:</w:t>
      </w:r>
    </w:p>
    <w:p w:rsidR="00F7036B"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Cell, Molecular and Cancer biology.</w:t>
      </w:r>
    </w:p>
    <w:p w:rsidR="006A0957" w:rsidRPr="002253DA" w:rsidRDefault="006A0957" w:rsidP="006A0957">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Pr>
          <w:rFonts w:ascii="Bookman Old Style" w:eastAsia="Arial Unicode MS" w:hAnsi="Bookman Old Style" w:cs="Arial Unicode MS"/>
          <w:sz w:val="28"/>
        </w:rPr>
        <w:t>Genetics</w:t>
      </w:r>
      <w:r w:rsidR="009A3A1C">
        <w:rPr>
          <w:rFonts w:ascii="Bookman Old Style" w:eastAsia="Arial Unicode MS" w:hAnsi="Bookman Old Style" w:cs="Arial Unicode MS"/>
          <w:sz w:val="28"/>
        </w:rPr>
        <w:t xml:space="preserve">. </w:t>
      </w:r>
    </w:p>
    <w:p w:rsidR="00AF5D22"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Enzymology</w:t>
      </w:r>
      <w:r w:rsidR="00AF5D22" w:rsidRPr="002253DA">
        <w:rPr>
          <w:rFonts w:ascii="Bookman Old Style" w:eastAsia="Arial Unicode MS" w:hAnsi="Bookman Old Style" w:cs="Arial Unicode MS"/>
          <w:sz w:val="28"/>
        </w:rPr>
        <w:t>- Hormones.</w:t>
      </w:r>
    </w:p>
    <w:p w:rsidR="00F7036B" w:rsidRPr="002253DA" w:rsidRDefault="00C32A5F"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 xml:space="preserve">Nutritional chemistry, </w:t>
      </w:r>
      <w:r w:rsidR="00AF5D22" w:rsidRPr="002253DA">
        <w:rPr>
          <w:rFonts w:ascii="Bookman Old Style" w:eastAsia="Arial Unicode MS" w:hAnsi="Bookman Old Style" w:cs="Arial Unicode MS"/>
          <w:sz w:val="28"/>
        </w:rPr>
        <w:t>Vitamins–</w:t>
      </w:r>
      <w:r w:rsidR="00F7036B" w:rsidRPr="002253DA">
        <w:rPr>
          <w:rFonts w:ascii="Bookman Old Style" w:eastAsia="Arial Unicode MS" w:hAnsi="Bookman Old Style" w:cs="Arial Unicode MS"/>
          <w:sz w:val="28"/>
        </w:rPr>
        <w:t>Minerals</w:t>
      </w:r>
      <w:r w:rsidR="00AF5D22" w:rsidRPr="002253DA">
        <w:rPr>
          <w:rFonts w:ascii="Bookman Old Style" w:eastAsia="Arial Unicode MS" w:hAnsi="Bookman Old Style" w:cs="Arial Unicode MS"/>
          <w:sz w:val="28"/>
        </w:rPr>
        <w:t>-Obesity</w:t>
      </w:r>
      <w:r w:rsidRPr="002253DA">
        <w:rPr>
          <w:rFonts w:ascii="Bookman Old Style" w:eastAsia="Arial Unicode MS" w:hAnsi="Bookman Old Style" w:cs="Arial Unicode MS"/>
          <w:sz w:val="28"/>
        </w:rPr>
        <w:t xml:space="preserve"> and </w:t>
      </w:r>
      <w:r w:rsidR="00AF5D22" w:rsidRPr="002253DA">
        <w:rPr>
          <w:rFonts w:ascii="Bookman Old Style" w:eastAsia="Arial Unicode MS" w:hAnsi="Bookman Old Style" w:cs="Arial Unicode MS"/>
          <w:sz w:val="28"/>
        </w:rPr>
        <w:t>Starvation</w:t>
      </w:r>
      <w:r w:rsidR="00F7036B" w:rsidRPr="002253DA">
        <w:rPr>
          <w:rFonts w:ascii="Bookman Old Style" w:eastAsia="Arial Unicode MS" w:hAnsi="Bookman Old Style" w:cs="Arial Unicode MS"/>
          <w:sz w:val="28"/>
        </w:rPr>
        <w:t xml:space="preserve"> </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Chemistry and metabolism of carbohydrates.</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Chemistry and metabolism of lipids.</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Chemistry and metabolism of proteins.</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Nucleotides</w:t>
      </w:r>
      <w:r w:rsidR="00977C05" w:rsidRPr="002253DA">
        <w:rPr>
          <w:rFonts w:ascii="Bookman Old Style" w:eastAsia="Arial Unicode MS" w:hAnsi="Bookman Old Style" w:cs="Arial Unicode MS"/>
          <w:sz w:val="28"/>
        </w:rPr>
        <w:t xml:space="preserve"> and nucleoproteins</w:t>
      </w:r>
      <w:r w:rsidRPr="002253DA">
        <w:rPr>
          <w:rFonts w:ascii="Bookman Old Style" w:eastAsia="Arial Unicode MS" w:hAnsi="Bookman Old Style" w:cs="Arial Unicode MS"/>
          <w:sz w:val="28"/>
        </w:rPr>
        <w:t xml:space="preserve"> metabolism.</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Xenobiotic</w:t>
      </w:r>
      <w:r w:rsidR="00AF5D22" w:rsidRPr="002253DA">
        <w:rPr>
          <w:rFonts w:ascii="Bookman Old Style" w:eastAsia="Arial Unicode MS" w:hAnsi="Bookman Old Style" w:cs="Arial Unicode MS"/>
          <w:sz w:val="28"/>
        </w:rPr>
        <w:t>s</w:t>
      </w:r>
      <w:r w:rsidRPr="002253DA">
        <w:rPr>
          <w:rFonts w:ascii="Bookman Old Style" w:eastAsia="Arial Unicode MS" w:hAnsi="Bookman Old Style" w:cs="Arial Unicode MS"/>
          <w:sz w:val="28"/>
        </w:rPr>
        <w:t xml:space="preserve"> metabolism.</w:t>
      </w:r>
    </w:p>
    <w:p w:rsidR="00977C05" w:rsidRPr="002253DA" w:rsidRDefault="00977C05"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Tissue chemistry, metabolism.</w:t>
      </w:r>
    </w:p>
    <w:p w:rsidR="00977C05" w:rsidRPr="002253DA" w:rsidRDefault="00977C05"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Nanotechnology.</w:t>
      </w:r>
    </w:p>
    <w:p w:rsidR="000265F7" w:rsidRPr="002253DA" w:rsidRDefault="000265F7"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Physical chemistry and radio-isotopes.</w:t>
      </w:r>
    </w:p>
    <w:p w:rsidR="004F0C3B" w:rsidRPr="002253DA" w:rsidRDefault="004F0C3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Biochemical bases and diagnosis of metabolic disorders.</w:t>
      </w:r>
    </w:p>
    <w:p w:rsidR="00F7036B" w:rsidRPr="002253DA" w:rsidRDefault="000265F7"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lastRenderedPageBreak/>
        <w:t>Reactive oxygen species, other f</w:t>
      </w:r>
      <w:r w:rsidR="00F7036B" w:rsidRPr="002253DA">
        <w:rPr>
          <w:rFonts w:ascii="Bookman Old Style" w:eastAsia="Arial Unicode MS" w:hAnsi="Bookman Old Style" w:cs="Arial Unicode MS"/>
          <w:sz w:val="28"/>
        </w:rPr>
        <w:t>ree radicals and antioxidants.</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 xml:space="preserve">Heme </w:t>
      </w:r>
      <w:r w:rsidR="00977C05" w:rsidRPr="002253DA">
        <w:rPr>
          <w:rFonts w:ascii="Bookman Old Style" w:eastAsia="Arial Unicode MS" w:hAnsi="Bookman Old Style" w:cs="Arial Unicode MS"/>
          <w:sz w:val="28"/>
        </w:rPr>
        <w:t xml:space="preserve">and hemoglobin </w:t>
      </w:r>
      <w:r w:rsidRPr="002253DA">
        <w:rPr>
          <w:rFonts w:ascii="Bookman Old Style" w:eastAsia="Arial Unicode MS" w:hAnsi="Bookman Old Style" w:cs="Arial Unicode MS"/>
          <w:sz w:val="28"/>
        </w:rPr>
        <w:t>metabolism.</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Immunoglobulins.</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Biochemical toxicology and</w:t>
      </w:r>
      <w:r w:rsidR="00871B69" w:rsidRPr="002253DA">
        <w:rPr>
          <w:rFonts w:ascii="Bookman Old Style" w:eastAsia="Arial Unicode MS" w:hAnsi="Bookman Old Style" w:cs="Arial Unicode MS"/>
          <w:sz w:val="28"/>
        </w:rPr>
        <w:t xml:space="preserve"> Environmental toxins exposure.</w:t>
      </w:r>
    </w:p>
    <w:p w:rsidR="00F7036B" w:rsidRPr="002253DA" w:rsidRDefault="00F7036B" w:rsidP="006C6FE1">
      <w:pPr>
        <w:pStyle w:val="ListParagraph"/>
        <w:numPr>
          <w:ilvl w:val="0"/>
          <w:numId w:val="8"/>
        </w:numPr>
        <w:bidi w:val="0"/>
        <w:spacing w:after="120" w:line="360" w:lineRule="auto"/>
        <w:contextualSpacing w:val="0"/>
        <w:jc w:val="lowKashida"/>
        <w:rPr>
          <w:rFonts w:ascii="Bookman Old Style" w:eastAsia="Arial Unicode MS" w:hAnsi="Bookman Old Style" w:cs="Arial Unicode MS"/>
          <w:sz w:val="28"/>
        </w:rPr>
      </w:pPr>
      <w:r w:rsidRPr="002253DA">
        <w:rPr>
          <w:rFonts w:ascii="Bookman Old Style" w:eastAsia="Arial Unicode MS" w:hAnsi="Bookman Old Style" w:cs="Arial Unicode MS"/>
          <w:sz w:val="28"/>
        </w:rPr>
        <w:t>Medical terminology.</w:t>
      </w:r>
    </w:p>
    <w:p w:rsidR="00F57A8A" w:rsidRPr="000A4971" w:rsidRDefault="00F57A8A" w:rsidP="006C6FE1">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t xml:space="preserve">Current </w:t>
      </w:r>
      <w:r w:rsidR="00CC719A" w:rsidRPr="000A4971">
        <w:rPr>
          <w:rFonts w:ascii="Bookman Old Style" w:eastAsia="Arial Unicode MS" w:hAnsi="Bookman Old Style" w:cs="Arial Unicode MS"/>
          <w:b/>
          <w:bCs/>
          <w:sz w:val="30"/>
          <w:szCs w:val="30"/>
        </w:rPr>
        <w:t>p</w:t>
      </w:r>
      <w:r w:rsidRPr="000A4971">
        <w:rPr>
          <w:rFonts w:ascii="Bookman Old Style" w:eastAsia="Arial Unicode MS" w:hAnsi="Bookman Old Style" w:cs="Arial Unicode MS"/>
          <w:b/>
          <w:bCs/>
          <w:sz w:val="30"/>
          <w:szCs w:val="30"/>
        </w:rPr>
        <w:t>rojects</w:t>
      </w:r>
      <w:r w:rsidR="00D32A43" w:rsidRPr="000A4971">
        <w:rPr>
          <w:rFonts w:ascii="Bookman Old Style" w:eastAsia="Arial Unicode MS" w:hAnsi="Bookman Old Style" w:cs="Arial Unicode MS"/>
          <w:b/>
          <w:bCs/>
          <w:sz w:val="30"/>
          <w:szCs w:val="30"/>
        </w:rPr>
        <w:t xml:space="preserve"> and research plan</w:t>
      </w:r>
      <w:r w:rsidRPr="000A4971">
        <w:rPr>
          <w:rFonts w:ascii="Bookman Old Style" w:eastAsia="Arial Unicode MS" w:hAnsi="Bookman Old Style" w:cs="Arial Unicode MS"/>
          <w:b/>
          <w:bCs/>
          <w:sz w:val="30"/>
          <w:szCs w:val="30"/>
        </w:rPr>
        <w:t>:</w:t>
      </w:r>
    </w:p>
    <w:p w:rsidR="00495AC9" w:rsidRDefault="00CC719A" w:rsidP="006C6FE1">
      <w:pPr>
        <w:autoSpaceDE w:val="0"/>
        <w:autoSpaceDN w:val="0"/>
        <w:bidi w:val="0"/>
        <w:adjustRightInd w:val="0"/>
        <w:spacing w:after="120" w:line="360" w:lineRule="auto"/>
        <w:ind w:left="426"/>
        <w:jc w:val="both"/>
        <w:rPr>
          <w:rFonts w:ascii="Bookman Old Style" w:eastAsia="Arial Unicode MS" w:hAnsi="Bookman Old Style" w:cs="Arial Unicode MS"/>
          <w:sz w:val="28"/>
          <w:szCs w:val="28"/>
        </w:rPr>
      </w:pPr>
      <w:r w:rsidRPr="002253DA">
        <w:rPr>
          <w:rFonts w:ascii="Bookman Old Style" w:eastAsia="Arial Unicode MS" w:hAnsi="Bookman Old Style" w:cs="Arial Unicode MS"/>
          <w:sz w:val="28"/>
          <w:szCs w:val="28"/>
        </w:rPr>
        <w:t>Exposure to</w:t>
      </w:r>
      <w:r w:rsidR="006D10E7" w:rsidRPr="002253DA">
        <w:rPr>
          <w:rFonts w:ascii="Bookman Old Style" w:eastAsia="Arial Unicode MS" w:hAnsi="Bookman Old Style" w:cs="Arial Unicode MS"/>
          <w:sz w:val="28"/>
          <w:szCs w:val="28"/>
        </w:rPr>
        <w:t xml:space="preserve"> insecticides</w:t>
      </w:r>
      <w:r w:rsidR="00D03AE3" w:rsidRPr="002253DA">
        <w:rPr>
          <w:rFonts w:ascii="Bookman Old Style" w:eastAsia="Arial Unicode MS" w:hAnsi="Bookman Old Style" w:cs="Arial Unicode MS"/>
          <w:sz w:val="28"/>
          <w:szCs w:val="28"/>
        </w:rPr>
        <w:t>,</w:t>
      </w:r>
      <w:r w:rsidR="006D10E7" w:rsidRPr="002253DA">
        <w:rPr>
          <w:rFonts w:ascii="Bookman Old Style" w:eastAsia="Arial Unicode MS" w:hAnsi="Bookman Old Style" w:cs="Arial Unicode MS"/>
          <w:sz w:val="28"/>
          <w:szCs w:val="28"/>
        </w:rPr>
        <w:t xml:space="preserve"> </w:t>
      </w:r>
      <w:r w:rsidRPr="002253DA">
        <w:rPr>
          <w:rFonts w:ascii="Bookman Old Style" w:eastAsia="Arial Unicode MS" w:hAnsi="Bookman Old Style" w:cs="Arial Unicode MS"/>
          <w:sz w:val="28"/>
          <w:szCs w:val="28"/>
        </w:rPr>
        <w:t>organophosphorus compounds</w:t>
      </w:r>
      <w:r w:rsidR="00D03AE3" w:rsidRPr="002253DA">
        <w:rPr>
          <w:rFonts w:ascii="Bookman Old Style" w:eastAsia="Arial Unicode MS" w:hAnsi="Bookman Old Style" w:cs="Arial Unicode MS"/>
          <w:sz w:val="28"/>
          <w:szCs w:val="28"/>
        </w:rPr>
        <w:t>, heavy metals</w:t>
      </w:r>
      <w:r w:rsidRPr="002253DA">
        <w:rPr>
          <w:rFonts w:ascii="Bookman Old Style" w:eastAsia="Arial Unicode MS" w:hAnsi="Bookman Old Style" w:cs="Arial Unicode MS"/>
          <w:sz w:val="28"/>
          <w:szCs w:val="28"/>
        </w:rPr>
        <w:t xml:space="preserve"> and</w:t>
      </w:r>
      <w:r w:rsidR="00D03AE3" w:rsidRPr="002253DA">
        <w:rPr>
          <w:rFonts w:ascii="Bookman Old Style" w:eastAsia="Arial Unicode MS" w:hAnsi="Bookman Old Style" w:cs="Arial Unicode MS"/>
          <w:sz w:val="28"/>
          <w:szCs w:val="28"/>
        </w:rPr>
        <w:t xml:space="preserve"> biological toxins such as </w:t>
      </w:r>
      <w:r w:rsidR="000265F7" w:rsidRPr="002253DA">
        <w:rPr>
          <w:rFonts w:ascii="Bookman Old Style" w:eastAsia="Arial Unicode MS" w:hAnsi="Bookman Old Style" w:cs="Arial Unicode MS"/>
          <w:sz w:val="28"/>
          <w:szCs w:val="28"/>
        </w:rPr>
        <w:t>mycotoxin</w:t>
      </w:r>
      <w:r w:rsidR="00841F0A" w:rsidRPr="002253DA">
        <w:rPr>
          <w:rFonts w:ascii="Bookman Old Style" w:eastAsia="Arial Unicode MS" w:hAnsi="Bookman Old Style" w:cs="Arial Unicode MS"/>
          <w:sz w:val="28"/>
          <w:szCs w:val="28"/>
        </w:rPr>
        <w:t>s and their health outcomes</w:t>
      </w:r>
      <w:r w:rsidR="00495AC9">
        <w:rPr>
          <w:rFonts w:ascii="Bookman Old Style" w:eastAsia="Arial Unicode MS" w:hAnsi="Bookman Old Style" w:cs="Arial Unicode MS"/>
          <w:sz w:val="28"/>
          <w:szCs w:val="28"/>
        </w:rPr>
        <w:t>.</w:t>
      </w:r>
      <w:r w:rsidRPr="002253DA">
        <w:rPr>
          <w:rFonts w:ascii="Bookman Old Style" w:eastAsia="Arial Unicode MS" w:hAnsi="Bookman Old Style" w:cs="Arial Unicode MS"/>
          <w:sz w:val="28"/>
          <w:szCs w:val="28"/>
        </w:rPr>
        <w:t xml:space="preserve"> </w:t>
      </w:r>
      <w:r w:rsidR="00D03AE3" w:rsidRPr="002253DA">
        <w:rPr>
          <w:rFonts w:ascii="Bookman Old Style" w:eastAsia="Arial Unicode MS" w:hAnsi="Bookman Old Style" w:cs="Arial Unicode MS"/>
          <w:sz w:val="28"/>
          <w:szCs w:val="28"/>
        </w:rPr>
        <w:t>I also search their possible mechanisms in the pathogenesis of certain diseases and the proper preventive measures</w:t>
      </w:r>
      <w:r w:rsidR="00D32A43" w:rsidRPr="002253DA">
        <w:rPr>
          <w:rFonts w:ascii="Bookman Old Style" w:eastAsia="Arial Unicode MS" w:hAnsi="Bookman Old Style" w:cs="Arial Unicode MS"/>
          <w:sz w:val="28"/>
          <w:szCs w:val="28"/>
        </w:rPr>
        <w:t>.</w:t>
      </w:r>
    </w:p>
    <w:p w:rsidR="006C6FE1" w:rsidRPr="006C6FE1" w:rsidRDefault="00495AC9" w:rsidP="006C6FE1">
      <w:pPr>
        <w:autoSpaceDE w:val="0"/>
        <w:autoSpaceDN w:val="0"/>
        <w:bidi w:val="0"/>
        <w:adjustRightInd w:val="0"/>
        <w:spacing w:after="120" w:line="360" w:lineRule="auto"/>
        <w:ind w:left="426"/>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Possible ameliorating effects of Stron</w:t>
      </w:r>
      <w:r w:rsidR="006C6FE1">
        <w:rPr>
          <w:rFonts w:ascii="Bookman Old Style" w:eastAsia="Arial Unicode MS" w:hAnsi="Bookman Old Style" w:cs="Arial Unicode MS"/>
          <w:sz w:val="28"/>
          <w:szCs w:val="28"/>
        </w:rPr>
        <w:t>tium ranelate, Curcumin and Vitamin D on induced osteoarthritis in rats.</w:t>
      </w:r>
    </w:p>
    <w:p w:rsidR="00F57A8A" w:rsidRPr="006C6FE1" w:rsidRDefault="000A4971" w:rsidP="006C6FE1">
      <w:pPr>
        <w:autoSpaceDE w:val="0"/>
        <w:autoSpaceDN w:val="0"/>
        <w:bidi w:val="0"/>
        <w:adjustRightInd w:val="0"/>
        <w:spacing w:after="120" w:line="360" w:lineRule="auto"/>
        <w:jc w:val="both"/>
        <w:rPr>
          <w:rFonts w:ascii="Bookman Old Style" w:eastAsia="Arial Unicode MS" w:hAnsi="Bookman Old Style" w:cs="Arial Unicode MS"/>
          <w:sz w:val="32"/>
          <w:szCs w:val="32"/>
        </w:rPr>
      </w:pPr>
      <w:r w:rsidRPr="006C6FE1">
        <w:rPr>
          <w:rFonts w:ascii="Bookman Old Style" w:eastAsia="Arial Unicode MS" w:hAnsi="Bookman Old Style" w:cs="Arial Unicode MS"/>
          <w:b/>
          <w:bCs/>
          <w:sz w:val="32"/>
          <w:szCs w:val="32"/>
        </w:rPr>
        <w:t>Publications:</w:t>
      </w:r>
    </w:p>
    <w:p w:rsidR="008547A0" w:rsidRPr="008547A0" w:rsidRDefault="008547A0" w:rsidP="008547A0">
      <w:pPr>
        <w:numPr>
          <w:ilvl w:val="0"/>
          <w:numId w:val="27"/>
        </w:numPr>
        <w:shd w:val="clear" w:color="auto" w:fill="FFFFFF"/>
        <w:bidi w:val="0"/>
        <w:spacing w:after="0" w:line="240" w:lineRule="auto"/>
        <w:jc w:val="both"/>
        <w:textAlignment w:val="baseline"/>
        <w:rPr>
          <w:rFonts w:ascii="Bookman Old Style" w:eastAsia="Arial Unicode MS" w:hAnsi="Bookman Old Style" w:cs="Arial Unicode MS"/>
          <w:sz w:val="28"/>
          <w:szCs w:val="28"/>
        </w:rPr>
      </w:pPr>
      <w:hyperlink r:id="rId10" w:history="1">
        <w:r w:rsidRPr="008547A0">
          <w:rPr>
            <w:rFonts w:ascii="Bookman Old Style" w:eastAsia="Arial Unicode MS" w:hAnsi="Bookman Old Style" w:cs="Arial Unicode MS"/>
            <w:sz w:val="28"/>
            <w:szCs w:val="28"/>
          </w:rPr>
          <w:t>Mona A.H. El-Baz</w:t>
        </w:r>
      </w:hyperlink>
      <w:hyperlink r:id="rId11" w:anchor="aff0005" w:tooltip="Affiliation: a" w:history="1">
        <w:r w:rsidRPr="008547A0">
          <w:rPr>
            <w:rFonts w:ascii="Bookman Old Style" w:eastAsia="Arial Unicode MS" w:hAnsi="Bookman Old Style" w:cs="Arial Unicode MS"/>
            <w:sz w:val="28"/>
            <w:szCs w:val="28"/>
          </w:rPr>
          <w:t>a</w:t>
        </w:r>
      </w:hyperlink>
      <w:r w:rsidRPr="008547A0">
        <w:rPr>
          <w:rFonts w:ascii="Bookman Old Style" w:eastAsia="Arial Unicode MS" w:hAnsi="Bookman Old Style" w:cs="Arial Unicode MS"/>
          <w:sz w:val="28"/>
          <w:szCs w:val="28"/>
        </w:rPr>
        <w:t>, , </w:t>
      </w:r>
      <w:hyperlink r:id="rId12" w:history="1">
        <w:r w:rsidRPr="008547A0">
          <w:rPr>
            <w:rFonts w:ascii="Bookman Old Style" w:eastAsia="Arial Unicode MS" w:hAnsi="Bookman Old Style" w:cs="Arial Unicode MS"/>
            <w:sz w:val="28"/>
            <w:szCs w:val="28"/>
          </w:rPr>
          <w:t>Thorya S. El-Deeb</w:t>
        </w:r>
      </w:hyperlink>
      <w:hyperlink r:id="rId13" w:anchor="aff0005" w:tooltip="Affiliation: a" w:history="1">
        <w:r w:rsidRPr="008547A0">
          <w:rPr>
            <w:rFonts w:ascii="Bookman Old Style" w:eastAsia="Arial Unicode MS" w:hAnsi="Bookman Old Style" w:cs="Arial Unicode MS"/>
            <w:sz w:val="28"/>
            <w:szCs w:val="28"/>
          </w:rPr>
          <w:t>a</w:t>
        </w:r>
      </w:hyperlink>
      <w:r w:rsidRPr="008547A0">
        <w:rPr>
          <w:rFonts w:ascii="Bookman Old Style" w:eastAsia="Arial Unicode MS" w:hAnsi="Bookman Old Style" w:cs="Arial Unicode MS"/>
          <w:sz w:val="28"/>
          <w:szCs w:val="28"/>
        </w:rPr>
        <w:t>, , </w:t>
      </w:r>
      <w:hyperlink r:id="rId14" w:history="1">
        <w:r w:rsidRPr="008547A0">
          <w:rPr>
            <w:rFonts w:ascii="Bookman Old Style" w:eastAsia="Arial Unicode MS" w:hAnsi="Bookman Old Style" w:cs="Arial Unicode MS"/>
            <w:sz w:val="28"/>
            <w:szCs w:val="28"/>
          </w:rPr>
          <w:t>Amira M. El-Noweihi</w:t>
        </w:r>
      </w:hyperlink>
      <w:hyperlink r:id="rId15" w:anchor="aff0005" w:tooltip="Affiliation: a" w:history="1">
        <w:r w:rsidRPr="008547A0">
          <w:rPr>
            <w:rFonts w:ascii="Bookman Old Style" w:eastAsia="Arial Unicode MS" w:hAnsi="Bookman Old Style" w:cs="Arial Unicode MS"/>
            <w:sz w:val="28"/>
            <w:szCs w:val="28"/>
          </w:rPr>
          <w:t>a</w:t>
        </w:r>
      </w:hyperlink>
      <w:r w:rsidRPr="008547A0">
        <w:rPr>
          <w:rFonts w:ascii="Bookman Old Style" w:eastAsia="Arial Unicode MS" w:hAnsi="Bookman Old Style" w:cs="Arial Unicode MS"/>
          <w:sz w:val="28"/>
          <w:szCs w:val="28"/>
        </w:rPr>
        <w:t>, , </w:t>
      </w:r>
      <w:hyperlink r:id="rId16" w:history="1">
        <w:r w:rsidRPr="008547A0">
          <w:rPr>
            <w:rFonts w:ascii="Bookman Old Style" w:eastAsia="Arial Unicode MS" w:hAnsi="Bookman Old Style" w:cs="Arial Unicode MS"/>
            <w:sz w:val="28"/>
            <w:szCs w:val="28"/>
          </w:rPr>
          <w:t>Khalid M. Mohany</w:t>
        </w:r>
      </w:hyperlink>
      <w:hyperlink r:id="rId17" w:anchor="aff0005" w:tooltip="Affiliation: a" w:history="1">
        <w:r w:rsidRPr="008547A0">
          <w:rPr>
            <w:rFonts w:ascii="Bookman Old Style" w:eastAsia="Arial Unicode MS" w:hAnsi="Bookman Old Style" w:cs="Arial Unicode MS"/>
            <w:sz w:val="28"/>
            <w:szCs w:val="28"/>
          </w:rPr>
          <w:t>a</w:t>
        </w:r>
      </w:hyperlink>
      <w:r w:rsidRPr="008547A0">
        <w:rPr>
          <w:rFonts w:ascii="Bookman Old Style" w:eastAsia="Arial Unicode MS" w:hAnsi="Bookman Old Style" w:cs="Arial Unicode MS"/>
          <w:sz w:val="28"/>
          <w:szCs w:val="28"/>
        </w:rPr>
        <w:t>, , </w:t>
      </w:r>
      <w:hyperlink r:id="rId18" w:history="1">
        <w:r w:rsidRPr="008547A0">
          <w:rPr>
            <w:rFonts w:ascii="Bookman Old Style" w:eastAsia="Arial Unicode MS" w:hAnsi="Bookman Old Style" w:cs="Arial Unicode MS"/>
            <w:sz w:val="28"/>
            <w:szCs w:val="28"/>
          </w:rPr>
          <w:t>Omar M. Shaaban</w:t>
        </w:r>
      </w:hyperlink>
      <w:hyperlink r:id="rId19" w:anchor="aff0010" w:tooltip="Affiliation: b" w:history="1">
        <w:r w:rsidRPr="008547A0">
          <w:rPr>
            <w:rFonts w:ascii="Bookman Old Style" w:eastAsia="Arial Unicode MS" w:hAnsi="Bookman Old Style" w:cs="Arial Unicode MS"/>
            <w:sz w:val="28"/>
            <w:szCs w:val="28"/>
          </w:rPr>
          <w:t>b</w:t>
        </w:r>
      </w:hyperlink>
      <w:r w:rsidRPr="008547A0">
        <w:rPr>
          <w:rFonts w:ascii="Bookman Old Style" w:eastAsia="Arial Unicode MS" w:hAnsi="Bookman Old Style" w:cs="Arial Unicode MS"/>
          <w:sz w:val="28"/>
          <w:szCs w:val="28"/>
        </w:rPr>
        <w:t>, , </w:t>
      </w:r>
      <w:hyperlink r:id="rId20" w:history="1">
        <w:r w:rsidRPr="008547A0">
          <w:rPr>
            <w:rFonts w:ascii="Bookman Old Style" w:eastAsia="Arial Unicode MS" w:hAnsi="Bookman Old Style" w:cs="Arial Unicode MS"/>
            <w:sz w:val="28"/>
            <w:szCs w:val="28"/>
          </w:rPr>
          <w:t>Ahmed M. Abbas</w:t>
        </w:r>
      </w:hyperlink>
      <w:r w:rsidRPr="008547A0">
        <w:rPr>
          <w:rFonts w:ascii="Bookman Old Style" w:eastAsia="Arial Unicode MS" w:hAnsi="Bookman Old Style" w:cs="Arial Unicode MS"/>
          <w:sz w:val="28"/>
          <w:szCs w:val="28"/>
        </w:rPr>
        <w:t xml:space="preserve">. Environmental factors and apoptotic indices in patients with intrauterine growth retardation: A nested case-control study. </w:t>
      </w:r>
      <w:hyperlink r:id="rId21" w:tooltip="Go to Environmental Toxicology and Pharmacology on ScienceDirect" w:history="1">
        <w:r w:rsidRPr="008547A0">
          <w:rPr>
            <w:rFonts w:ascii="Bookman Old Style" w:eastAsia="Arial Unicode MS" w:hAnsi="Bookman Old Style" w:cs="Arial Unicode MS"/>
            <w:sz w:val="28"/>
            <w:szCs w:val="28"/>
          </w:rPr>
          <w:t>Environmental Toxicology and Pharmacology</w:t>
        </w:r>
      </w:hyperlink>
      <w:r w:rsidRPr="008547A0">
        <w:rPr>
          <w:rFonts w:ascii="Bookman Old Style" w:eastAsia="Arial Unicode MS" w:hAnsi="Bookman Old Style" w:cs="Arial Unicode MS"/>
          <w:sz w:val="28"/>
          <w:szCs w:val="28"/>
        </w:rPr>
        <w:t xml:space="preserve">. </w:t>
      </w:r>
      <w:hyperlink r:id="rId22" w:tooltip="Go to table of contents for this volume/issue" w:history="1">
        <w:r w:rsidRPr="008547A0">
          <w:rPr>
            <w:rFonts w:ascii="Bookman Old Style" w:eastAsia="Arial Unicode MS" w:hAnsi="Bookman Old Style" w:cs="Arial Unicode MS"/>
            <w:sz w:val="28"/>
            <w:szCs w:val="28"/>
          </w:rPr>
          <w:t>Volume 39, Issue 2</w:t>
        </w:r>
      </w:hyperlink>
      <w:r w:rsidRPr="008547A0">
        <w:rPr>
          <w:rFonts w:ascii="Bookman Old Style" w:eastAsia="Arial Unicode MS" w:hAnsi="Bookman Old Style" w:cs="Arial Unicode MS"/>
          <w:sz w:val="28"/>
          <w:szCs w:val="28"/>
        </w:rPr>
        <w:t>, March 2015, Pages 589–596</w:t>
      </w:r>
    </w:p>
    <w:p w:rsidR="008547A0" w:rsidRDefault="008547A0" w:rsidP="006C6FE1">
      <w:pPr>
        <w:autoSpaceDE w:val="0"/>
        <w:autoSpaceDN w:val="0"/>
        <w:bidi w:val="0"/>
        <w:adjustRightInd w:val="0"/>
        <w:spacing w:after="120" w:line="360" w:lineRule="auto"/>
        <w:jc w:val="both"/>
        <w:rPr>
          <w:rFonts w:ascii="Bookman Old Style" w:eastAsia="Arial Unicode MS" w:hAnsi="Bookman Old Style" w:cs="Arial Unicode MS"/>
          <w:b/>
          <w:bCs/>
          <w:sz w:val="28"/>
          <w:szCs w:val="28"/>
        </w:rPr>
      </w:pPr>
    </w:p>
    <w:p w:rsidR="008547A0" w:rsidRDefault="008547A0" w:rsidP="008547A0">
      <w:pPr>
        <w:autoSpaceDE w:val="0"/>
        <w:autoSpaceDN w:val="0"/>
        <w:bidi w:val="0"/>
        <w:adjustRightInd w:val="0"/>
        <w:spacing w:after="120" w:line="360" w:lineRule="auto"/>
        <w:jc w:val="both"/>
        <w:rPr>
          <w:rFonts w:ascii="Bookman Old Style" w:eastAsia="Arial Unicode MS" w:hAnsi="Bookman Old Style" w:cs="Arial Unicode MS"/>
          <w:b/>
          <w:bCs/>
          <w:sz w:val="28"/>
          <w:szCs w:val="28"/>
        </w:rPr>
      </w:pPr>
    </w:p>
    <w:p w:rsidR="00F57A8A" w:rsidRPr="00BF7866" w:rsidRDefault="00F57A8A" w:rsidP="008547A0">
      <w:pPr>
        <w:autoSpaceDE w:val="0"/>
        <w:autoSpaceDN w:val="0"/>
        <w:bidi w:val="0"/>
        <w:adjustRightInd w:val="0"/>
        <w:spacing w:after="120" w:line="360" w:lineRule="auto"/>
        <w:jc w:val="both"/>
        <w:rPr>
          <w:rFonts w:ascii="Bookman Old Style" w:eastAsia="Arial Unicode MS" w:hAnsi="Bookman Old Style" w:cs="Arial Unicode MS"/>
          <w:b/>
          <w:bCs/>
          <w:sz w:val="30"/>
          <w:szCs w:val="30"/>
        </w:rPr>
      </w:pPr>
      <w:r w:rsidRPr="00BF7866">
        <w:rPr>
          <w:rFonts w:ascii="Bookman Old Style" w:eastAsia="Arial Unicode MS" w:hAnsi="Bookman Old Style" w:cs="Arial Unicode MS"/>
          <w:b/>
          <w:bCs/>
          <w:sz w:val="30"/>
          <w:szCs w:val="30"/>
        </w:rPr>
        <w:lastRenderedPageBreak/>
        <w:t>Conferences and Presentations:</w:t>
      </w:r>
    </w:p>
    <w:p w:rsidR="00F25329" w:rsidRPr="00BF7866" w:rsidRDefault="00F25329"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21</w:t>
      </w:r>
      <w:r w:rsidRPr="00BF7866">
        <w:rPr>
          <w:rFonts w:ascii="Bookman Old Style" w:eastAsia="Arial Unicode MS" w:hAnsi="Bookman Old Style" w:cs="Arial Unicode MS"/>
          <w:sz w:val="28"/>
          <w:szCs w:val="28"/>
          <w:vertAlign w:val="superscript"/>
        </w:rPr>
        <w:t>st</w:t>
      </w:r>
      <w:r w:rsidRPr="00BF7866">
        <w:rPr>
          <w:rFonts w:ascii="Bookman Old Style" w:eastAsia="Arial Unicode MS" w:hAnsi="Bookman Old Style" w:cs="Arial Unicode MS"/>
          <w:sz w:val="28"/>
          <w:szCs w:val="28"/>
        </w:rPr>
        <w:t xml:space="preserve"> annual scientific conference of </w:t>
      </w:r>
      <w:r w:rsidR="00A23127" w:rsidRPr="00BF7866">
        <w:rPr>
          <w:rFonts w:ascii="Bookman Old Style" w:eastAsia="Arial Unicode MS" w:hAnsi="Bookman Old Style" w:cs="Arial Unicode MS"/>
          <w:sz w:val="28"/>
          <w:szCs w:val="28"/>
        </w:rPr>
        <w:t>F</w:t>
      </w:r>
      <w:r w:rsidRPr="00BF7866">
        <w:rPr>
          <w:rFonts w:ascii="Bookman Old Style" w:eastAsia="Arial Unicode MS" w:hAnsi="Bookman Old Style" w:cs="Arial Unicode MS"/>
          <w:sz w:val="28"/>
          <w:szCs w:val="28"/>
        </w:rPr>
        <w:t>aculty of medicine, Assiut Univ., Assiut, Egypt,</w:t>
      </w:r>
      <w:r w:rsidR="00D50435" w:rsidRPr="00BF7866">
        <w:rPr>
          <w:rFonts w:ascii="Bookman Old Style" w:eastAsia="Arial Unicode MS" w:hAnsi="Bookman Old Style" w:cs="Arial Unicode MS"/>
          <w:sz w:val="28"/>
          <w:szCs w:val="28"/>
        </w:rPr>
        <w:t xml:space="preserve"> 25-27 March, 2003.</w:t>
      </w:r>
    </w:p>
    <w:p w:rsidR="00153E64" w:rsidRPr="00BF7866" w:rsidRDefault="00153E64"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22</w:t>
      </w:r>
      <w:r w:rsidRPr="00BF7866">
        <w:rPr>
          <w:rFonts w:ascii="Bookman Old Style" w:eastAsia="Arial Unicode MS" w:hAnsi="Bookman Old Style" w:cs="Arial Unicode MS"/>
          <w:sz w:val="28"/>
          <w:szCs w:val="28"/>
          <w:vertAlign w:val="superscript"/>
        </w:rPr>
        <w:t>nd</w:t>
      </w:r>
      <w:r w:rsidRPr="00BF7866">
        <w:rPr>
          <w:rFonts w:ascii="Bookman Old Style" w:eastAsia="Arial Unicode MS" w:hAnsi="Bookman Old Style" w:cs="Arial Unicode MS"/>
          <w:sz w:val="28"/>
          <w:szCs w:val="28"/>
        </w:rPr>
        <w:t xml:space="preserve"> annual scientific conference of </w:t>
      </w:r>
      <w:r w:rsidR="00A23127" w:rsidRPr="00BF7866">
        <w:rPr>
          <w:rFonts w:ascii="Bookman Old Style" w:eastAsia="Arial Unicode MS" w:hAnsi="Bookman Old Style" w:cs="Arial Unicode MS"/>
          <w:sz w:val="28"/>
          <w:szCs w:val="28"/>
        </w:rPr>
        <w:t>F</w:t>
      </w:r>
      <w:r w:rsidRPr="00BF7866">
        <w:rPr>
          <w:rFonts w:ascii="Bookman Old Style" w:eastAsia="Arial Unicode MS" w:hAnsi="Bookman Old Style" w:cs="Arial Unicode MS"/>
          <w:sz w:val="28"/>
          <w:szCs w:val="28"/>
        </w:rPr>
        <w:t xml:space="preserve">aculty of medicine, Assiut Univ., Assiut, Egypt, 13-16 March, 2004. </w:t>
      </w:r>
    </w:p>
    <w:p w:rsidR="00153E64" w:rsidRPr="00BF7866" w:rsidRDefault="00153E64"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23</w:t>
      </w:r>
      <w:r w:rsidRPr="00BF7866">
        <w:rPr>
          <w:rFonts w:ascii="Bookman Old Style" w:eastAsia="Arial Unicode MS" w:hAnsi="Bookman Old Style" w:cs="Arial Unicode MS"/>
          <w:sz w:val="28"/>
          <w:szCs w:val="28"/>
          <w:vertAlign w:val="superscript"/>
        </w:rPr>
        <w:t>rd</w:t>
      </w:r>
      <w:r w:rsidRPr="00BF7866">
        <w:rPr>
          <w:rFonts w:ascii="Bookman Old Style" w:eastAsia="Arial Unicode MS" w:hAnsi="Bookman Old Style" w:cs="Arial Unicode MS"/>
          <w:sz w:val="28"/>
          <w:szCs w:val="28"/>
        </w:rPr>
        <w:t xml:space="preserve"> annual scientific conference of </w:t>
      </w:r>
      <w:r w:rsidR="00A23127" w:rsidRPr="00BF7866">
        <w:rPr>
          <w:rFonts w:ascii="Bookman Old Style" w:eastAsia="Arial Unicode MS" w:hAnsi="Bookman Old Style" w:cs="Arial Unicode MS"/>
          <w:sz w:val="28"/>
          <w:szCs w:val="28"/>
        </w:rPr>
        <w:t>F</w:t>
      </w:r>
      <w:r w:rsidRPr="00BF7866">
        <w:rPr>
          <w:rFonts w:ascii="Bookman Old Style" w:eastAsia="Arial Unicode MS" w:hAnsi="Bookman Old Style" w:cs="Arial Unicode MS"/>
          <w:sz w:val="28"/>
          <w:szCs w:val="28"/>
        </w:rPr>
        <w:t>aculty of medicine, Assiut Univ., Assiut, Egypt, 7-10March, 2005.</w:t>
      </w:r>
    </w:p>
    <w:p w:rsidR="00A23127" w:rsidRPr="00BF7866" w:rsidRDefault="00153E64"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8</w:t>
      </w:r>
      <w:r w:rsidRPr="00BF7866">
        <w:rPr>
          <w:rFonts w:ascii="Bookman Old Style" w:eastAsia="Arial Unicode MS" w:hAnsi="Bookman Old Style" w:cs="Arial Unicode MS"/>
          <w:sz w:val="28"/>
          <w:szCs w:val="28"/>
          <w:vertAlign w:val="superscript"/>
        </w:rPr>
        <w:t>th</w:t>
      </w:r>
      <w:r w:rsidRPr="00BF7866">
        <w:rPr>
          <w:rFonts w:ascii="Bookman Old Style" w:eastAsia="Arial Unicode MS" w:hAnsi="Bookman Old Style" w:cs="Arial Unicode MS"/>
          <w:sz w:val="28"/>
          <w:szCs w:val="28"/>
        </w:rPr>
        <w:t xml:space="preserve"> </w:t>
      </w:r>
      <w:r w:rsidR="00A23127" w:rsidRPr="00BF7866">
        <w:rPr>
          <w:rFonts w:ascii="Bookman Old Style" w:eastAsia="Arial Unicode MS" w:hAnsi="Bookman Old Style" w:cs="Arial Unicode MS"/>
          <w:sz w:val="28"/>
          <w:szCs w:val="28"/>
        </w:rPr>
        <w:t>annual scientific conference of Gastroentrology and liver diseases, Faculty of medicine, Assiut Univ., Assiut, Egypt, 22-23, March, 2005.</w:t>
      </w:r>
    </w:p>
    <w:p w:rsidR="00B84BAE" w:rsidRPr="00BF7866" w:rsidRDefault="00D50435"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S100 protein and Intrapartum Fetal hypoxia (Oral</w:t>
      </w:r>
      <w:r w:rsidR="00690D16" w:rsidRPr="00BF7866">
        <w:rPr>
          <w:rFonts w:ascii="Bookman Old Style" w:eastAsia="Arial Unicode MS" w:hAnsi="Bookman Old Style" w:cs="Arial Unicode MS"/>
          <w:sz w:val="28"/>
          <w:szCs w:val="28"/>
        </w:rPr>
        <w:t xml:space="preserve"> presentation</w:t>
      </w:r>
      <w:r w:rsidRPr="00BF7866">
        <w:rPr>
          <w:rFonts w:ascii="Bookman Old Style" w:eastAsia="Arial Unicode MS" w:hAnsi="Bookman Old Style" w:cs="Arial Unicode MS"/>
          <w:sz w:val="28"/>
          <w:szCs w:val="28"/>
        </w:rPr>
        <w:t xml:space="preserve">), </w:t>
      </w:r>
      <w:r w:rsidR="00B84BAE" w:rsidRPr="00BF7866">
        <w:rPr>
          <w:rFonts w:ascii="Bookman Old Style" w:eastAsia="Arial Unicode MS" w:hAnsi="Bookman Old Style" w:cs="Arial Unicode MS"/>
          <w:sz w:val="28"/>
          <w:szCs w:val="28"/>
        </w:rPr>
        <w:t>1</w:t>
      </w:r>
      <w:r w:rsidR="00B84BAE" w:rsidRPr="00BF7866">
        <w:rPr>
          <w:rFonts w:ascii="Bookman Old Style" w:eastAsia="Arial Unicode MS" w:hAnsi="Bookman Old Style" w:cs="Arial Unicode MS"/>
          <w:sz w:val="28"/>
          <w:szCs w:val="28"/>
          <w:vertAlign w:val="superscript"/>
        </w:rPr>
        <w:t>st</w:t>
      </w:r>
      <w:r w:rsidR="00B84BAE" w:rsidRPr="00BF7866">
        <w:rPr>
          <w:rFonts w:ascii="Bookman Old Style" w:eastAsia="Arial Unicode MS" w:hAnsi="Bookman Old Style" w:cs="Arial Unicode MS"/>
          <w:sz w:val="28"/>
          <w:szCs w:val="28"/>
        </w:rPr>
        <w:t xml:space="preserve"> annual Scientific conference of Medical biochemistry</w:t>
      </w:r>
      <w:r w:rsidRPr="00BF7866">
        <w:rPr>
          <w:rFonts w:ascii="Bookman Old Style" w:eastAsia="Arial Unicode MS" w:hAnsi="Bookman Old Style" w:cs="Arial Unicode MS"/>
          <w:sz w:val="28"/>
          <w:szCs w:val="28"/>
        </w:rPr>
        <w:t xml:space="preserve"> (co-organizer)</w:t>
      </w:r>
      <w:r w:rsidR="00B84BAE" w:rsidRPr="00BF7866">
        <w:rPr>
          <w:rFonts w:ascii="Bookman Old Style" w:eastAsia="Arial Unicode MS" w:hAnsi="Bookman Old Style" w:cs="Arial Unicode MS"/>
          <w:sz w:val="28"/>
          <w:szCs w:val="28"/>
        </w:rPr>
        <w:t>, Faculty of Medicine, Assiut Univ., Assiut, Egypt, 21-23 December, 2005</w:t>
      </w:r>
      <w:r w:rsidRPr="00BF7866">
        <w:rPr>
          <w:rFonts w:ascii="Bookman Old Style" w:eastAsia="Arial Unicode MS" w:hAnsi="Bookman Old Style" w:cs="Arial Unicode MS"/>
          <w:sz w:val="28"/>
          <w:szCs w:val="28"/>
        </w:rPr>
        <w:t xml:space="preserve">. </w:t>
      </w:r>
    </w:p>
    <w:p w:rsidR="00D50435" w:rsidRPr="00BF7866" w:rsidRDefault="006E3EEF"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 xml:space="preserve">The environment and reproductive Health (presentation), </w:t>
      </w:r>
      <w:r w:rsidR="00B84BAE" w:rsidRPr="00BF7866">
        <w:rPr>
          <w:rFonts w:ascii="Bookman Old Style" w:eastAsia="Arial Unicode MS" w:hAnsi="Bookman Old Style" w:cs="Arial Unicode MS"/>
          <w:sz w:val="28"/>
          <w:szCs w:val="28"/>
        </w:rPr>
        <w:t>25</w:t>
      </w:r>
      <w:r w:rsidR="00B84BAE" w:rsidRPr="00BF7866">
        <w:rPr>
          <w:rFonts w:ascii="Bookman Old Style" w:eastAsia="Arial Unicode MS" w:hAnsi="Bookman Old Style" w:cs="Arial Unicode MS"/>
          <w:sz w:val="28"/>
          <w:szCs w:val="28"/>
          <w:vertAlign w:val="superscript"/>
        </w:rPr>
        <w:t>th</w:t>
      </w:r>
      <w:r w:rsidR="00B84BAE" w:rsidRPr="00BF7866">
        <w:rPr>
          <w:rFonts w:ascii="Bookman Old Style" w:eastAsia="Arial Unicode MS" w:hAnsi="Bookman Old Style" w:cs="Arial Unicode MS"/>
          <w:sz w:val="28"/>
          <w:szCs w:val="28"/>
        </w:rPr>
        <w:t xml:space="preserve"> annual scientific conference of Faculty of Medicine, Assiut Univ., (Silver Jubilee) Assiut, Egypt, 11-14 March, 2007</w:t>
      </w:r>
      <w:r w:rsidR="0074533E" w:rsidRPr="00BF7866">
        <w:rPr>
          <w:rFonts w:ascii="Bookman Old Style" w:eastAsia="Arial Unicode MS" w:hAnsi="Bookman Old Style" w:cs="Arial Unicode MS"/>
          <w:sz w:val="28"/>
          <w:szCs w:val="28"/>
        </w:rPr>
        <w:t xml:space="preserve"> </w:t>
      </w:r>
      <w:r w:rsidR="00D50435" w:rsidRPr="00BF7866">
        <w:rPr>
          <w:rFonts w:ascii="Bookman Old Style" w:eastAsia="Arial Unicode MS" w:hAnsi="Bookman Old Style" w:cs="Arial Unicode MS"/>
          <w:sz w:val="28"/>
          <w:szCs w:val="28"/>
        </w:rPr>
        <w:t>(co-organizer</w:t>
      </w:r>
      <w:r w:rsidR="0074533E" w:rsidRPr="00BF7866">
        <w:rPr>
          <w:rFonts w:ascii="Bookman Old Style" w:eastAsia="Arial Unicode MS" w:hAnsi="Bookman Old Style" w:cs="Arial Unicode MS"/>
          <w:sz w:val="28"/>
          <w:szCs w:val="28"/>
        </w:rPr>
        <w:t>).</w:t>
      </w:r>
    </w:p>
    <w:p w:rsidR="00A23127" w:rsidRPr="00BF7866" w:rsidRDefault="00A23127"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2</w:t>
      </w:r>
      <w:r w:rsidRPr="00BF7866">
        <w:rPr>
          <w:rFonts w:ascii="Bookman Old Style" w:eastAsia="Arial Unicode MS" w:hAnsi="Bookman Old Style" w:cs="Arial Unicode MS"/>
          <w:sz w:val="28"/>
          <w:szCs w:val="28"/>
          <w:vertAlign w:val="superscript"/>
        </w:rPr>
        <w:t>nd</w:t>
      </w:r>
      <w:r w:rsidRPr="00BF7866">
        <w:rPr>
          <w:rFonts w:ascii="Bookman Old Style" w:eastAsia="Arial Unicode MS" w:hAnsi="Bookman Old Style" w:cs="Arial Unicode MS"/>
          <w:sz w:val="28"/>
          <w:szCs w:val="28"/>
        </w:rPr>
        <w:t xml:space="preserve"> annual scientific conference of the Egyptian Association of viral hepatitis, Faculty of medicine, Assiut Univ., Assiut, Egypt, 20-21 November, 2007.</w:t>
      </w:r>
    </w:p>
    <w:p w:rsidR="002322DD" w:rsidRPr="00BF7866" w:rsidRDefault="002322DD"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26</w:t>
      </w:r>
      <w:r w:rsidRPr="00BF7866">
        <w:rPr>
          <w:rFonts w:ascii="Bookman Old Style" w:eastAsia="Arial Unicode MS" w:hAnsi="Bookman Old Style" w:cs="Arial Unicode MS"/>
          <w:sz w:val="28"/>
          <w:szCs w:val="28"/>
          <w:vertAlign w:val="superscript"/>
        </w:rPr>
        <w:t>th</w:t>
      </w:r>
      <w:r w:rsidRPr="00BF7866">
        <w:rPr>
          <w:rFonts w:ascii="Bookman Old Style" w:eastAsia="Arial Unicode MS" w:hAnsi="Bookman Old Style" w:cs="Arial Unicode MS"/>
          <w:sz w:val="28"/>
          <w:szCs w:val="28"/>
        </w:rPr>
        <w:t xml:space="preserve"> annual scientific conference of Faculty of medicine, Quality of Medical Eduaction in </w:t>
      </w:r>
      <w:r w:rsidR="006E3EEF" w:rsidRPr="00BF7866">
        <w:rPr>
          <w:rFonts w:ascii="Bookman Old Style" w:eastAsia="Arial Unicode MS" w:hAnsi="Bookman Old Style" w:cs="Arial Unicode MS"/>
          <w:sz w:val="28"/>
          <w:szCs w:val="28"/>
        </w:rPr>
        <w:t>A</w:t>
      </w:r>
      <w:r w:rsidRPr="00BF7866">
        <w:rPr>
          <w:rFonts w:ascii="Bookman Old Style" w:eastAsia="Arial Unicode MS" w:hAnsi="Bookman Old Style" w:cs="Arial Unicode MS"/>
          <w:sz w:val="28"/>
          <w:szCs w:val="28"/>
        </w:rPr>
        <w:t>ssuit University Golden Jubilee, Assiut Univ., Assiut, Egypt 8-11 March, 2008.</w:t>
      </w:r>
    </w:p>
    <w:p w:rsidR="00B84BAE" w:rsidRPr="00BF7866" w:rsidRDefault="00B84BAE"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lastRenderedPageBreak/>
        <w:t>Biotechnology Serves on Human and Environmental Health, the 2</w:t>
      </w:r>
      <w:r w:rsidRPr="00BF7866">
        <w:rPr>
          <w:rFonts w:ascii="Bookman Old Style" w:eastAsia="Arial Unicode MS" w:hAnsi="Bookman Old Style" w:cs="Arial Unicode MS"/>
          <w:sz w:val="28"/>
          <w:szCs w:val="28"/>
          <w:vertAlign w:val="superscript"/>
        </w:rPr>
        <w:t>nd</w:t>
      </w:r>
      <w:r w:rsidRPr="00BF7866">
        <w:rPr>
          <w:rFonts w:ascii="Bookman Old Style" w:eastAsia="Arial Unicode MS" w:hAnsi="Bookman Old Style" w:cs="Arial Unicode MS"/>
          <w:sz w:val="28"/>
          <w:szCs w:val="28"/>
        </w:rPr>
        <w:t xml:space="preserve"> annual scientific conference of the Medical Biochemistry department, Assuit Univ., Assuit, Egypt, in collaboration with the Egyptian Society of Biochemistry and Molecular Biology and Mubark city forscientific research and technology,  16-17 March, 2009</w:t>
      </w:r>
      <w:r w:rsidR="0074533E" w:rsidRPr="00BF7866">
        <w:rPr>
          <w:rFonts w:ascii="Bookman Old Style" w:eastAsia="Arial Unicode MS" w:hAnsi="Bookman Old Style" w:cs="Arial Unicode MS"/>
          <w:sz w:val="28"/>
          <w:szCs w:val="28"/>
        </w:rPr>
        <w:t xml:space="preserve"> (co-organizer).</w:t>
      </w:r>
    </w:p>
    <w:p w:rsidR="00A26D49" w:rsidRPr="00BF7866" w:rsidRDefault="006E7301"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The 5</w:t>
      </w:r>
      <w:r w:rsidRPr="00BF7866">
        <w:rPr>
          <w:rFonts w:ascii="Bookman Old Style" w:eastAsia="Arial Unicode MS" w:hAnsi="Bookman Old Style" w:cs="Arial Unicode MS"/>
          <w:sz w:val="28"/>
          <w:szCs w:val="28"/>
          <w:vertAlign w:val="superscript"/>
        </w:rPr>
        <w:t>th</w:t>
      </w:r>
      <w:r w:rsidRPr="00BF7866">
        <w:rPr>
          <w:rFonts w:ascii="Bookman Old Style" w:eastAsia="Arial Unicode MS" w:hAnsi="Bookman Old Style" w:cs="Arial Unicode MS"/>
          <w:sz w:val="28"/>
          <w:szCs w:val="28"/>
        </w:rPr>
        <w:t xml:space="preserve"> international conference on natural toxins, Suiz Canal Univarsity, the Egyptian Sociaty of Natural toxins, Cairo, Egypt, 17-19, December (2012)</w:t>
      </w:r>
      <w:r w:rsidR="00681E43" w:rsidRPr="00BF7866">
        <w:rPr>
          <w:rFonts w:ascii="Bookman Old Style" w:eastAsia="Arial Unicode MS" w:hAnsi="Bookman Old Style" w:cs="Arial Unicode MS"/>
          <w:sz w:val="28"/>
          <w:szCs w:val="28"/>
        </w:rPr>
        <w:t>, oral presentation, Titled, “Environmental pollutants and placental apoptotic indices in pregnancies complicated with fetal growth restriction”</w:t>
      </w:r>
    </w:p>
    <w:p w:rsidR="002322DD" w:rsidRPr="00BF7866" w:rsidRDefault="002322DD"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29</w:t>
      </w:r>
      <w:r w:rsidRPr="00BF7866">
        <w:rPr>
          <w:rFonts w:ascii="Bookman Old Style" w:eastAsia="Arial Unicode MS" w:hAnsi="Bookman Old Style" w:cs="Arial Unicode MS"/>
          <w:sz w:val="28"/>
          <w:szCs w:val="28"/>
          <w:vertAlign w:val="superscript"/>
        </w:rPr>
        <w:t>th</w:t>
      </w:r>
      <w:r w:rsidRPr="00BF7866">
        <w:rPr>
          <w:rFonts w:ascii="Bookman Old Style" w:eastAsia="Arial Unicode MS" w:hAnsi="Bookman Old Style" w:cs="Arial Unicode MS"/>
          <w:sz w:val="28"/>
          <w:szCs w:val="28"/>
        </w:rPr>
        <w:t xml:space="preserve"> annual scientific conference of the Faculty of medicine, Assiut Univ., Assiut, Egypt, 23-26 December 2012.</w:t>
      </w:r>
    </w:p>
    <w:p w:rsidR="005C229F" w:rsidRPr="00BF7866" w:rsidRDefault="005C229F"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BIOCHEM CAIRO 2014, the Annual Meeting of the Medical Biochemistry and Molecular Biology Department, Kasr Al Ainy Faculty of Medicine, Cairo University is scheduled on Saturday 22 March 2014</w:t>
      </w:r>
      <w:r w:rsidR="00A26D49" w:rsidRPr="00BF7866">
        <w:rPr>
          <w:rFonts w:ascii="Bookman Old Style" w:eastAsia="Arial Unicode MS" w:hAnsi="Bookman Old Style" w:cs="Arial Unicode MS"/>
          <w:sz w:val="28"/>
          <w:szCs w:val="28"/>
        </w:rPr>
        <w:t xml:space="preserve"> (Oral talk)</w:t>
      </w:r>
      <w:r w:rsidRPr="00BF7866">
        <w:rPr>
          <w:rFonts w:ascii="Bookman Old Style" w:eastAsia="Arial Unicode MS" w:hAnsi="Bookman Old Style" w:cs="Arial Unicode MS"/>
          <w:sz w:val="28"/>
          <w:szCs w:val="28"/>
        </w:rPr>
        <w:t>.</w:t>
      </w:r>
    </w:p>
    <w:p w:rsidR="001B357C" w:rsidRPr="00BF7866" w:rsidRDefault="005C229F"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 xml:space="preserve">The Second Medical Congress in Upper Egypt, the Egyption Sociaty of Tropical Medicine, Infectious and Parasitic Diseases (ESTIP), in collaboration with the Internal Medicine Department (Gastroentrology and Liver </w:t>
      </w:r>
      <w:r w:rsidRPr="00BF7866">
        <w:rPr>
          <w:rFonts w:ascii="Bookman Old Style" w:eastAsia="Arial Unicode MS" w:hAnsi="Bookman Old Style" w:cs="Arial Unicode MS"/>
          <w:sz w:val="28"/>
          <w:szCs w:val="28"/>
        </w:rPr>
        <w:lastRenderedPageBreak/>
        <w:t>Unit), Department of Tropical Medicine &amp; Gastroentrology- Assuit University, April 2</w:t>
      </w:r>
      <w:r w:rsidRPr="00BF7866">
        <w:rPr>
          <w:rFonts w:ascii="Bookman Old Style" w:eastAsia="Arial Unicode MS" w:hAnsi="Bookman Old Style" w:cs="Arial Unicode MS"/>
          <w:sz w:val="28"/>
          <w:szCs w:val="28"/>
          <w:vertAlign w:val="superscript"/>
        </w:rPr>
        <w:t>nd</w:t>
      </w:r>
      <w:r w:rsidRPr="00BF7866">
        <w:rPr>
          <w:rFonts w:ascii="Bookman Old Style" w:eastAsia="Arial Unicode MS" w:hAnsi="Bookman Old Style" w:cs="Arial Unicode MS"/>
          <w:sz w:val="28"/>
          <w:szCs w:val="28"/>
        </w:rPr>
        <w:t xml:space="preserve"> -3</w:t>
      </w:r>
      <w:r w:rsidRPr="00BF7866">
        <w:rPr>
          <w:rFonts w:ascii="Bookman Old Style" w:eastAsia="Arial Unicode MS" w:hAnsi="Bookman Old Style" w:cs="Arial Unicode MS"/>
          <w:sz w:val="28"/>
          <w:szCs w:val="28"/>
          <w:vertAlign w:val="superscript"/>
        </w:rPr>
        <w:t>rd</w:t>
      </w:r>
      <w:r w:rsidRPr="00BF7866">
        <w:rPr>
          <w:rFonts w:ascii="Bookman Old Style" w:eastAsia="Arial Unicode MS" w:hAnsi="Bookman Old Style" w:cs="Arial Unicode MS"/>
          <w:sz w:val="28"/>
          <w:szCs w:val="28"/>
        </w:rPr>
        <w:t xml:space="preserve"> , 2014.</w:t>
      </w:r>
    </w:p>
    <w:p w:rsidR="009A3A1C" w:rsidRDefault="003431CF" w:rsidP="006C6FE1">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Fundementals of endocrine disorders and diabetes, Diabetes and Endocrinology Unit, Internal Medicine Department, Faculty of Medicine, Assuit University, Assuit, Egypt, 9</w:t>
      </w:r>
      <w:r w:rsidRPr="00BF7866">
        <w:rPr>
          <w:rFonts w:ascii="Bookman Old Style" w:eastAsia="Arial Unicode MS" w:hAnsi="Bookman Old Style" w:cs="Arial Unicode MS"/>
          <w:sz w:val="28"/>
          <w:szCs w:val="28"/>
          <w:vertAlign w:val="superscript"/>
        </w:rPr>
        <w:t>th</w:t>
      </w:r>
      <w:r w:rsidRPr="00BF7866">
        <w:rPr>
          <w:rFonts w:ascii="Bookman Old Style" w:eastAsia="Arial Unicode MS" w:hAnsi="Bookman Old Style" w:cs="Arial Unicode MS"/>
          <w:sz w:val="28"/>
          <w:szCs w:val="28"/>
        </w:rPr>
        <w:t>-10</w:t>
      </w:r>
      <w:r w:rsidRPr="00BF7866">
        <w:rPr>
          <w:rFonts w:ascii="Bookman Old Style" w:eastAsia="Arial Unicode MS" w:hAnsi="Bookman Old Style" w:cs="Arial Unicode MS"/>
          <w:sz w:val="28"/>
          <w:szCs w:val="28"/>
          <w:vertAlign w:val="superscript"/>
        </w:rPr>
        <w:t>th</w:t>
      </w:r>
      <w:r w:rsidRPr="00BF7866">
        <w:rPr>
          <w:rFonts w:ascii="Bookman Old Style" w:eastAsia="Arial Unicode MS" w:hAnsi="Bookman Old Style" w:cs="Arial Unicode MS"/>
          <w:sz w:val="28"/>
          <w:szCs w:val="28"/>
        </w:rPr>
        <w:t xml:space="preserve"> April,2014.</w:t>
      </w:r>
      <w:r w:rsidR="005C229F" w:rsidRPr="00BF7866">
        <w:rPr>
          <w:rFonts w:ascii="Bookman Old Style" w:eastAsia="Arial Unicode MS" w:hAnsi="Bookman Old Style" w:cs="Arial Unicode MS"/>
          <w:sz w:val="28"/>
          <w:szCs w:val="28"/>
        </w:rPr>
        <w:t xml:space="preserve"> </w:t>
      </w:r>
    </w:p>
    <w:p w:rsidR="005C229F" w:rsidRPr="00BF7866" w:rsidRDefault="00374B26" w:rsidP="00B80CC5">
      <w:pPr>
        <w:pStyle w:val="ListParagraph"/>
        <w:numPr>
          <w:ilvl w:val="0"/>
          <w:numId w:val="22"/>
        </w:numPr>
        <w:autoSpaceDE w:val="0"/>
        <w:autoSpaceDN w:val="0"/>
        <w:bidi w:val="0"/>
        <w:adjustRightInd w:val="0"/>
        <w:spacing w:after="120" w:line="360" w:lineRule="auto"/>
        <w:ind w:left="709"/>
        <w:contextualSpacing w:val="0"/>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The 30</w:t>
      </w:r>
      <w:r w:rsidRPr="00374B26">
        <w:rPr>
          <w:rFonts w:ascii="Bookman Old Style" w:eastAsia="Arial Unicode MS" w:hAnsi="Bookman Old Style" w:cs="Arial Unicode MS"/>
          <w:sz w:val="28"/>
          <w:szCs w:val="28"/>
          <w:vertAlign w:val="superscript"/>
        </w:rPr>
        <w:t>th</w:t>
      </w:r>
      <w:r>
        <w:rPr>
          <w:rFonts w:ascii="Bookman Old Style" w:eastAsia="Arial Unicode MS" w:hAnsi="Bookman Old Style" w:cs="Arial Unicode MS"/>
          <w:sz w:val="28"/>
          <w:szCs w:val="28"/>
        </w:rPr>
        <w:t xml:space="preserve"> Annual Scientific Conference,</w:t>
      </w:r>
      <w:r w:rsidR="00B80CC5" w:rsidRPr="00B80CC5">
        <w:rPr>
          <w:rFonts w:ascii="Bookman Old Style" w:eastAsia="Arial Unicode MS" w:hAnsi="Bookman Old Style" w:cs="Arial Unicode MS"/>
          <w:sz w:val="28"/>
          <w:szCs w:val="28"/>
        </w:rPr>
        <w:t xml:space="preserve"> </w:t>
      </w:r>
      <w:r w:rsidR="00B80CC5">
        <w:rPr>
          <w:rFonts w:ascii="Bookman Old Style" w:eastAsia="Arial Unicode MS" w:hAnsi="Bookman Old Style" w:cs="Arial Unicode MS"/>
          <w:sz w:val="28"/>
          <w:szCs w:val="28"/>
        </w:rPr>
        <w:t>“Role of the Faculty in Health Reform”</w:t>
      </w:r>
      <w:r>
        <w:rPr>
          <w:rFonts w:ascii="Bookman Old Style" w:eastAsia="Arial Unicode MS" w:hAnsi="Bookman Old Style" w:cs="Arial Unicode MS"/>
          <w:sz w:val="28"/>
          <w:szCs w:val="28"/>
        </w:rPr>
        <w:t xml:space="preserve"> Assuit Faculty of Medicine, 26</w:t>
      </w:r>
      <w:r w:rsidRPr="00374B26">
        <w:rPr>
          <w:rFonts w:ascii="Bookman Old Style" w:eastAsia="Arial Unicode MS" w:hAnsi="Bookman Old Style" w:cs="Arial Unicode MS"/>
          <w:sz w:val="28"/>
          <w:szCs w:val="28"/>
          <w:vertAlign w:val="superscript"/>
        </w:rPr>
        <w:t>th</w:t>
      </w:r>
      <w:r>
        <w:rPr>
          <w:rFonts w:ascii="Bookman Old Style" w:eastAsia="Arial Unicode MS" w:hAnsi="Bookman Old Style" w:cs="Arial Unicode MS"/>
          <w:sz w:val="28"/>
          <w:szCs w:val="28"/>
        </w:rPr>
        <w:t>- 29</w:t>
      </w:r>
      <w:r w:rsidRPr="00374B26">
        <w:rPr>
          <w:rFonts w:ascii="Bookman Old Style" w:eastAsia="Arial Unicode MS" w:hAnsi="Bookman Old Style" w:cs="Arial Unicode MS"/>
          <w:sz w:val="28"/>
          <w:szCs w:val="28"/>
          <w:vertAlign w:val="superscript"/>
        </w:rPr>
        <w:t>th</w:t>
      </w:r>
      <w:r>
        <w:rPr>
          <w:rFonts w:ascii="Bookman Old Style" w:eastAsia="Arial Unicode MS" w:hAnsi="Bookman Old Style" w:cs="Arial Unicode MS"/>
          <w:sz w:val="28"/>
          <w:szCs w:val="28"/>
        </w:rPr>
        <w:t xml:space="preserve"> April 2014, Assuit University, Assuit, Egypt. </w:t>
      </w:r>
      <w:r w:rsidR="005C229F" w:rsidRPr="00BF7866">
        <w:rPr>
          <w:rFonts w:ascii="Bookman Old Style" w:eastAsia="Arial Unicode MS" w:hAnsi="Bookman Old Style" w:cs="Arial Unicode MS"/>
          <w:sz w:val="28"/>
          <w:szCs w:val="28"/>
        </w:rPr>
        <w:t xml:space="preserve"> </w:t>
      </w:r>
    </w:p>
    <w:p w:rsidR="00A5668E" w:rsidRDefault="00A5668E" w:rsidP="006C6FE1">
      <w:pPr>
        <w:bidi w:val="0"/>
        <w:spacing w:after="120" w:line="360" w:lineRule="auto"/>
        <w:jc w:val="both"/>
        <w:rPr>
          <w:rFonts w:ascii="Bookman Old Style" w:eastAsia="Arial Unicode MS" w:hAnsi="Bookman Old Style" w:cs="Arial Unicode MS"/>
          <w:b/>
          <w:bCs/>
          <w:sz w:val="30"/>
          <w:szCs w:val="30"/>
        </w:rPr>
      </w:pPr>
      <w:r>
        <w:rPr>
          <w:rFonts w:ascii="Bookman Old Style" w:eastAsia="Arial Unicode MS" w:hAnsi="Bookman Old Style" w:cs="Arial Unicode MS"/>
          <w:b/>
          <w:bCs/>
          <w:sz w:val="30"/>
          <w:szCs w:val="30"/>
        </w:rPr>
        <w:t>Seminars attended:</w:t>
      </w:r>
    </w:p>
    <w:p w:rsidR="00A5668E" w:rsidRPr="00BF7866" w:rsidRDefault="00A5668E" w:rsidP="006C6FE1">
      <w:pPr>
        <w:pStyle w:val="HeaderBase"/>
        <w:keepLines w:val="0"/>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Regularly attend and participate in  the weekly Seminars of Medical biochemistry and Molecular, cell and cancer Biology that is held in the dep., of Medical biochemistr</w:t>
      </w:r>
      <w:r w:rsidR="00841F0A" w:rsidRPr="00BF7866">
        <w:rPr>
          <w:rFonts w:ascii="Bookman Old Style" w:eastAsia="Arial Unicode MS" w:hAnsi="Bookman Old Style" w:cs="Arial Unicode MS"/>
          <w:spacing w:val="0"/>
          <w:sz w:val="28"/>
          <w:szCs w:val="28"/>
        </w:rPr>
        <w:t>y and other medical departments</w:t>
      </w:r>
      <w:r w:rsidRPr="00BF7866">
        <w:rPr>
          <w:rFonts w:ascii="Bookman Old Style" w:eastAsia="Arial Unicode MS" w:hAnsi="Bookman Old Style" w:cs="Arial Unicode MS"/>
          <w:spacing w:val="0"/>
          <w:sz w:val="28"/>
          <w:szCs w:val="28"/>
        </w:rPr>
        <w:t>, Assiut University that include:</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Basics of medical research</w:t>
      </w:r>
    </w:p>
    <w:p w:rsidR="00A5668E"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How to write a scientific paper</w:t>
      </w:r>
    </w:p>
    <w:p w:rsidR="00B80CC5" w:rsidRPr="00B80CC5" w:rsidRDefault="00B80CC5" w:rsidP="00B80CC5">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80CC5">
        <w:rPr>
          <w:rFonts w:ascii="Bookman Old Style" w:eastAsia="Arial Unicode MS" w:hAnsi="Bookman Old Style" w:cs="Arial Unicode MS"/>
          <w:spacing w:val="0"/>
          <w:sz w:val="28"/>
          <w:szCs w:val="28"/>
        </w:rPr>
        <w:t>Basics of  Genetics</w:t>
      </w:r>
    </w:p>
    <w:p w:rsidR="00841F0A"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PCR and its clinical applications</w:t>
      </w:r>
    </w:p>
    <w:p w:rsidR="00841F0A"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Gene therapy; new aspects</w:t>
      </w:r>
    </w:p>
    <w:p w:rsidR="00841F0A"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Stem cells and Human diseases</w:t>
      </w:r>
    </w:p>
    <w:p w:rsidR="00841F0A"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 xml:space="preserve">DNA sequencing </w:t>
      </w:r>
    </w:p>
    <w:p w:rsidR="00841F0A"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Apoptosis, basis and it role in diseases</w:t>
      </w:r>
    </w:p>
    <w:p w:rsidR="00841F0A"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lastRenderedPageBreak/>
        <w:t>RFLPs</w:t>
      </w:r>
    </w:p>
    <w:p w:rsidR="00553D97"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Chromatography</w:t>
      </w:r>
    </w:p>
    <w:p w:rsidR="00553D97" w:rsidRPr="00BF7866" w:rsidRDefault="00553D97"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 xml:space="preserve">Electrophoresis </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Melatonin; the magic hormone of life</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Glutathione</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Free radicals, antioxidants and oxidant stress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Theories</w:t>
      </w:r>
      <w:r w:rsidR="00841F0A" w:rsidRPr="00BF7866">
        <w:rPr>
          <w:rFonts w:ascii="Bookman Old Style" w:eastAsia="Arial Unicode MS" w:hAnsi="Bookman Old Style" w:cs="Arial Unicode MS"/>
          <w:spacing w:val="0"/>
          <w:sz w:val="28"/>
          <w:szCs w:val="28"/>
        </w:rPr>
        <w:t xml:space="preserve"> and biochemistry</w:t>
      </w:r>
      <w:r w:rsidRPr="00BF7866">
        <w:rPr>
          <w:rFonts w:ascii="Bookman Old Style" w:eastAsia="Arial Unicode MS" w:hAnsi="Bookman Old Style" w:cs="Arial Unicode MS"/>
          <w:spacing w:val="0"/>
          <w:sz w:val="28"/>
          <w:szCs w:val="28"/>
        </w:rPr>
        <w:t xml:space="preserve"> of aging</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Vitamin C, A, D, E and K new aspects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 xml:space="preserve">Biochemistry of </w:t>
      </w:r>
      <w:r w:rsidR="00B80CC5" w:rsidRPr="00BF7866">
        <w:rPr>
          <w:rFonts w:ascii="Bookman Old Style" w:eastAsia="Arial Unicode MS" w:hAnsi="Bookman Old Style" w:cs="Arial Unicode MS"/>
          <w:spacing w:val="0"/>
          <w:sz w:val="28"/>
          <w:szCs w:val="28"/>
        </w:rPr>
        <w:t>anemia</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Nanotechnology and nanoparticles; uses and clinical applications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Biochemical bases of metabolic disorders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Heavy metals; health hazards and their possible mechanism of action</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Biostatistics; data processing, organization and analysis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Plasma lipoprotein metabolism and their disturbances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Biochemical basis of hypertension</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Obesity; possible causes and medical complications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Cytokines and adipokines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Adipocyte is an endocrinal gland</w:t>
      </w:r>
    </w:p>
    <w:p w:rsidR="00841F0A"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Aflatoxins</w:t>
      </w:r>
      <w:r w:rsidR="00841F0A" w:rsidRPr="00BF7866">
        <w:rPr>
          <w:rFonts w:ascii="Bookman Old Style" w:eastAsia="Arial Unicode MS" w:hAnsi="Bookman Old Style" w:cs="Arial Unicode MS"/>
          <w:spacing w:val="0"/>
          <w:sz w:val="28"/>
          <w:szCs w:val="28"/>
        </w:rPr>
        <w:t xml:space="preserve"> </w:t>
      </w:r>
    </w:p>
    <w:p w:rsidR="00A5668E" w:rsidRPr="00BF7866" w:rsidRDefault="00841F0A"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lastRenderedPageBreak/>
        <w:t>Fatty acid synthase complex</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Fetal onset of adult diseases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Probiotics and prebiotics</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Protein folding and misfolding</w:t>
      </w:r>
    </w:p>
    <w:p w:rsidR="00A5668E" w:rsidRPr="00BF7866" w:rsidRDefault="00A5668E" w:rsidP="006C6FE1">
      <w:pPr>
        <w:pStyle w:val="HeaderBase"/>
        <w:keepLines w:val="0"/>
        <w:numPr>
          <w:ilvl w:val="0"/>
          <w:numId w:val="23"/>
        </w:numPr>
        <w:tabs>
          <w:tab w:val="clear" w:pos="4320"/>
          <w:tab w:val="clear" w:pos="8640"/>
        </w:tabs>
        <w:spacing w:after="120" w:line="360" w:lineRule="auto"/>
        <w:rPr>
          <w:rFonts w:ascii="Bookman Old Style" w:eastAsia="Arial Unicode MS" w:hAnsi="Bookman Old Style" w:cs="Arial Unicode MS"/>
          <w:spacing w:val="0"/>
          <w:sz w:val="28"/>
          <w:szCs w:val="28"/>
        </w:rPr>
      </w:pPr>
      <w:r w:rsidRPr="00BF7866">
        <w:rPr>
          <w:rFonts w:ascii="Bookman Old Style" w:eastAsia="Arial Unicode MS" w:hAnsi="Bookman Old Style" w:cs="Arial Unicode MS"/>
          <w:spacing w:val="0"/>
          <w:sz w:val="28"/>
          <w:szCs w:val="28"/>
        </w:rPr>
        <w:t>Protein Sorting</w:t>
      </w:r>
    </w:p>
    <w:p w:rsidR="003A1285" w:rsidRPr="000A4971" w:rsidRDefault="003A1285" w:rsidP="00B80CC5">
      <w:pPr>
        <w:bidi w:val="0"/>
        <w:spacing w:after="120" w:line="360" w:lineRule="auto"/>
        <w:jc w:val="both"/>
        <w:rPr>
          <w:rFonts w:ascii="Bookman Old Style" w:eastAsia="Arial Unicode MS" w:hAnsi="Bookman Old Style" w:cs="Arial Unicode MS"/>
          <w:b/>
          <w:bCs/>
          <w:sz w:val="30"/>
          <w:szCs w:val="30"/>
        </w:rPr>
      </w:pPr>
      <w:r w:rsidRPr="000A4971">
        <w:rPr>
          <w:rFonts w:ascii="Bookman Old Style" w:eastAsia="Arial Unicode MS" w:hAnsi="Bookman Old Style" w:cs="Arial Unicode MS"/>
          <w:b/>
          <w:bCs/>
          <w:sz w:val="30"/>
          <w:szCs w:val="30"/>
        </w:rPr>
        <w:t>Teaching and research programs:</w:t>
      </w:r>
    </w:p>
    <w:p w:rsidR="003A1285"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 xml:space="preserve">Teacher Preparation </w:t>
      </w:r>
      <w:r w:rsidR="00574FC7" w:rsidRPr="00BF7866">
        <w:rPr>
          <w:rFonts w:ascii="Bookman Old Style" w:eastAsia="Arial Unicode MS" w:hAnsi="Bookman Old Style" w:cs="Arial Unicode MS"/>
          <w:sz w:val="28"/>
          <w:szCs w:val="28"/>
        </w:rPr>
        <w:t>Course</w:t>
      </w:r>
      <w:r w:rsidRPr="00BF7866">
        <w:rPr>
          <w:rFonts w:ascii="Bookman Old Style" w:eastAsia="Arial Unicode MS" w:hAnsi="Bookman Old Style" w:cs="Arial Unicode MS"/>
          <w:sz w:val="28"/>
          <w:szCs w:val="28"/>
        </w:rPr>
        <w:t xml:space="preserve">, Assiut Univ., Assiut, Egypt, </w:t>
      </w:r>
      <w:r w:rsidR="003607C7" w:rsidRPr="00BF7866">
        <w:rPr>
          <w:rFonts w:ascii="Bookman Old Style" w:eastAsia="Arial Unicode MS" w:hAnsi="Bookman Old Style" w:cs="Arial Unicode MS"/>
          <w:sz w:val="28"/>
          <w:szCs w:val="28"/>
        </w:rPr>
        <w:t>25</w:t>
      </w:r>
      <w:r w:rsidRPr="00BF7866">
        <w:rPr>
          <w:rFonts w:ascii="Bookman Old Style" w:eastAsia="Arial Unicode MS" w:hAnsi="Bookman Old Style" w:cs="Arial Unicode MS"/>
          <w:sz w:val="28"/>
          <w:szCs w:val="28"/>
        </w:rPr>
        <w:t xml:space="preserve"> </w:t>
      </w:r>
      <w:r w:rsidR="00346041" w:rsidRPr="00BF7866">
        <w:rPr>
          <w:rFonts w:ascii="Bookman Old Style" w:eastAsia="Arial Unicode MS" w:hAnsi="Bookman Old Style" w:cs="Arial Unicode MS"/>
          <w:sz w:val="28"/>
          <w:szCs w:val="28"/>
        </w:rPr>
        <w:t>Feb.</w:t>
      </w:r>
      <w:r w:rsidRPr="00BF7866">
        <w:rPr>
          <w:rFonts w:ascii="Bookman Old Style" w:eastAsia="Arial Unicode MS" w:hAnsi="Bookman Old Style" w:cs="Arial Unicode MS"/>
          <w:sz w:val="28"/>
          <w:szCs w:val="28"/>
        </w:rPr>
        <w:t>,</w:t>
      </w:r>
      <w:r w:rsidR="003607C7" w:rsidRPr="00BF7866">
        <w:rPr>
          <w:rFonts w:ascii="Bookman Old Style" w:eastAsia="Arial Unicode MS" w:hAnsi="Bookman Old Style" w:cs="Arial Unicode MS"/>
          <w:sz w:val="28"/>
          <w:szCs w:val="28"/>
        </w:rPr>
        <w:t xml:space="preserve"> to 8 March, </w:t>
      </w:r>
      <w:r w:rsidRPr="00BF7866">
        <w:rPr>
          <w:rFonts w:ascii="Bookman Old Style" w:eastAsia="Arial Unicode MS" w:hAnsi="Bookman Old Style" w:cs="Arial Unicode MS"/>
          <w:sz w:val="28"/>
          <w:szCs w:val="28"/>
        </w:rPr>
        <w:t>200</w:t>
      </w:r>
      <w:r w:rsidR="00346041" w:rsidRPr="00BF7866">
        <w:rPr>
          <w:rFonts w:ascii="Bookman Old Style" w:eastAsia="Arial Unicode MS" w:hAnsi="Bookman Old Style" w:cs="Arial Unicode MS"/>
          <w:sz w:val="28"/>
          <w:szCs w:val="28"/>
        </w:rPr>
        <w:t>6</w:t>
      </w:r>
      <w:r w:rsidRPr="00BF7866">
        <w:rPr>
          <w:rFonts w:ascii="Bookman Old Style" w:eastAsia="Arial Unicode MS" w:hAnsi="Bookman Old Style" w:cs="Arial Unicode MS"/>
          <w:sz w:val="28"/>
          <w:szCs w:val="28"/>
        </w:rPr>
        <w:t>.</w:t>
      </w:r>
    </w:p>
    <w:p w:rsidR="003A1285"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Thinking Skills program, Assiut Univ., Assiut, Egypt, 1-3 July, 2006.</w:t>
      </w:r>
    </w:p>
    <w:p w:rsidR="003A1285"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Effective Communication Skills program, Assiut Univ., Assiut, Egypt, 10-13 July, 2006.</w:t>
      </w:r>
    </w:p>
    <w:p w:rsidR="003A1285" w:rsidRPr="00BF7866" w:rsidRDefault="003A1285" w:rsidP="008B5756">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Effective Teaching program, Assiut Univ., Assiut, Egypt, 15-1</w:t>
      </w:r>
      <w:r w:rsidR="008B5756">
        <w:rPr>
          <w:rFonts w:ascii="Bookman Old Style" w:eastAsia="Arial Unicode MS" w:hAnsi="Bookman Old Style" w:cs="Arial Unicode MS"/>
          <w:sz w:val="28"/>
          <w:szCs w:val="28"/>
        </w:rPr>
        <w:t>7</w:t>
      </w:r>
      <w:r w:rsidRPr="00BF7866">
        <w:rPr>
          <w:rFonts w:ascii="Bookman Old Style" w:eastAsia="Arial Unicode MS" w:hAnsi="Bookman Old Style" w:cs="Arial Unicode MS"/>
          <w:sz w:val="28"/>
          <w:szCs w:val="28"/>
        </w:rPr>
        <w:t xml:space="preserve"> July, 2006.</w:t>
      </w:r>
    </w:p>
    <w:p w:rsidR="003A1285" w:rsidRPr="00BF7866" w:rsidRDefault="008B5756"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Pr>
          <w:rFonts w:ascii="Bookman Old Style" w:eastAsia="Arial Unicode MS" w:hAnsi="Bookman Old Style" w:cs="Arial Unicode MS"/>
          <w:sz w:val="28"/>
          <w:szCs w:val="28"/>
        </w:rPr>
        <w:t>Modern</w:t>
      </w:r>
      <w:r w:rsidR="003A1285" w:rsidRPr="00BF7866">
        <w:rPr>
          <w:rFonts w:ascii="Bookman Old Style" w:eastAsia="Arial Unicode MS" w:hAnsi="Bookman Old Style" w:cs="Arial Unicode MS"/>
          <w:sz w:val="28"/>
          <w:szCs w:val="28"/>
        </w:rPr>
        <w:t xml:space="preserve"> Trends in Teaching program, Assiut Univ., Assiut, Egypt, 19-21 June 2007.</w:t>
      </w:r>
    </w:p>
    <w:p w:rsidR="003A1285"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E-Learning program, Assiut Univ., Assiut, Egypt, 8-10 September, 2009.</w:t>
      </w:r>
    </w:p>
    <w:p w:rsidR="00346041" w:rsidRPr="00BF7866" w:rsidRDefault="00346041"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ICDL, Assiut Univ., Assiut, Egypt, 2010.</w:t>
      </w:r>
    </w:p>
    <w:p w:rsidR="003A1285"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Credit Hours System program, Assiut Univ., Assiut, Egypt, 23-25 July, 2012.</w:t>
      </w:r>
    </w:p>
    <w:p w:rsidR="003A1285"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lastRenderedPageBreak/>
        <w:t>E</w:t>
      </w:r>
      <w:r w:rsidR="00024172" w:rsidRPr="00BF7866">
        <w:rPr>
          <w:rFonts w:ascii="Bookman Old Style" w:eastAsia="Arial Unicode MS" w:hAnsi="Bookman Old Style" w:cs="Arial Unicode MS"/>
          <w:sz w:val="28"/>
          <w:szCs w:val="28"/>
        </w:rPr>
        <w:t xml:space="preserve">ffective Presentation program, </w:t>
      </w:r>
      <w:r w:rsidRPr="00BF7866">
        <w:rPr>
          <w:rFonts w:ascii="Bookman Old Style" w:eastAsia="Arial Unicode MS" w:hAnsi="Bookman Old Style" w:cs="Arial Unicode MS"/>
          <w:sz w:val="28"/>
          <w:szCs w:val="28"/>
        </w:rPr>
        <w:t>Assiut Univ., Assiut, Egypt, 26-28 July, 2012.</w:t>
      </w:r>
    </w:p>
    <w:p w:rsidR="003A1285" w:rsidRPr="00BF7866" w:rsidRDefault="003A1285" w:rsidP="00013FC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 xml:space="preserve">Scientific Publication </w:t>
      </w:r>
      <w:r w:rsidR="00024172" w:rsidRPr="00BF7866">
        <w:rPr>
          <w:rFonts w:ascii="Bookman Old Style" w:eastAsia="Arial Unicode MS" w:hAnsi="Bookman Old Style" w:cs="Arial Unicode MS"/>
          <w:sz w:val="28"/>
          <w:szCs w:val="28"/>
        </w:rPr>
        <w:t xml:space="preserve">and Scientific writing workshop </w:t>
      </w:r>
      <w:r w:rsidRPr="00BF7866">
        <w:rPr>
          <w:rFonts w:ascii="Bookman Old Style" w:eastAsia="Arial Unicode MS" w:hAnsi="Bookman Old Style" w:cs="Arial Unicode MS"/>
          <w:sz w:val="28"/>
          <w:szCs w:val="28"/>
        </w:rPr>
        <w:t>program, Assiut Univ., Assiut, Egypt, 7-</w:t>
      </w:r>
      <w:r w:rsidR="00013FC1">
        <w:rPr>
          <w:rFonts w:ascii="Bookman Old Style" w:eastAsia="Arial Unicode MS" w:hAnsi="Bookman Old Style" w:cs="Arial Unicode MS"/>
          <w:sz w:val="28"/>
          <w:szCs w:val="28"/>
        </w:rPr>
        <w:t>10</w:t>
      </w:r>
      <w:r w:rsidRPr="00BF7866">
        <w:rPr>
          <w:rFonts w:ascii="Bookman Old Style" w:eastAsia="Arial Unicode MS" w:hAnsi="Bookman Old Style" w:cs="Arial Unicode MS"/>
          <w:sz w:val="28"/>
          <w:szCs w:val="28"/>
        </w:rPr>
        <w:t xml:space="preserve"> October, 2012.</w:t>
      </w:r>
    </w:p>
    <w:p w:rsidR="003A1285" w:rsidRPr="00BF7866" w:rsidRDefault="003A1285" w:rsidP="00013FC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rPr>
        <w:t>University Administration program, Assiut Univ., Assiut, Egypt, 1</w:t>
      </w:r>
      <w:r w:rsidR="00013FC1">
        <w:rPr>
          <w:rFonts w:ascii="Bookman Old Style" w:eastAsia="Arial Unicode MS" w:hAnsi="Bookman Old Style" w:cs="Arial Unicode MS"/>
          <w:sz w:val="28"/>
          <w:szCs w:val="28"/>
        </w:rPr>
        <w:t>3</w:t>
      </w:r>
      <w:r w:rsidRPr="00BF7866">
        <w:rPr>
          <w:rFonts w:ascii="Bookman Old Style" w:eastAsia="Arial Unicode MS" w:hAnsi="Bookman Old Style" w:cs="Arial Unicode MS"/>
          <w:sz w:val="28"/>
          <w:szCs w:val="28"/>
        </w:rPr>
        <w:t>-15 October, 2012.</w:t>
      </w:r>
    </w:p>
    <w:p w:rsidR="000A4971" w:rsidRPr="00BF7866" w:rsidRDefault="003A1285"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sz w:val="28"/>
          <w:szCs w:val="28"/>
        </w:rPr>
      </w:pPr>
      <w:r w:rsidRPr="00BF7866">
        <w:rPr>
          <w:rFonts w:ascii="Bookman Old Style" w:eastAsia="Arial Unicode MS" w:hAnsi="Bookman Old Style" w:cs="Arial Unicode MS"/>
          <w:sz w:val="28"/>
          <w:szCs w:val="28"/>
          <w:shd w:val="clear" w:color="auto" w:fill="FFFFFF"/>
        </w:rPr>
        <w:t>Statistical Package for the Social Sciences (SPSS) program</w:t>
      </w:r>
      <w:r w:rsidRPr="00BF7866">
        <w:rPr>
          <w:rFonts w:ascii="Bookman Old Style" w:eastAsia="Arial Unicode MS" w:hAnsi="Bookman Old Style" w:cs="Arial Unicode MS"/>
          <w:sz w:val="28"/>
          <w:szCs w:val="28"/>
        </w:rPr>
        <w:t>, Assiut Univ., Assiut, Egypt, 5-13 January, 2012</w:t>
      </w:r>
      <w:r w:rsidR="009F5EA7" w:rsidRPr="00BF7866">
        <w:rPr>
          <w:rFonts w:ascii="Bookman Old Style" w:eastAsia="Arial Unicode MS" w:hAnsi="Bookman Old Style" w:cs="Arial Unicode MS"/>
          <w:sz w:val="28"/>
          <w:szCs w:val="28"/>
        </w:rPr>
        <w:t>.</w:t>
      </w:r>
    </w:p>
    <w:p w:rsidR="009F5EA7" w:rsidRPr="00BF7866" w:rsidRDefault="009F5EA7" w:rsidP="006C6FE1">
      <w:pPr>
        <w:pStyle w:val="ListParagraph"/>
        <w:numPr>
          <w:ilvl w:val="0"/>
          <w:numId w:val="10"/>
        </w:numPr>
        <w:bidi w:val="0"/>
        <w:spacing w:after="120" w:line="360" w:lineRule="auto"/>
        <w:ind w:left="567"/>
        <w:contextualSpacing w:val="0"/>
        <w:jc w:val="both"/>
        <w:rPr>
          <w:rFonts w:ascii="Bookman Old Style" w:eastAsia="Arial Unicode MS" w:hAnsi="Bookman Old Style" w:cs="Arial Unicode MS"/>
          <w:b/>
          <w:bCs/>
          <w:sz w:val="28"/>
          <w:szCs w:val="28"/>
        </w:rPr>
      </w:pPr>
      <w:r w:rsidRPr="00BF7866">
        <w:rPr>
          <w:rFonts w:ascii="Bookman Old Style" w:eastAsia="Arial Unicode MS" w:hAnsi="Bookman Old Style" w:cs="Arial Unicode MS"/>
          <w:b/>
          <w:bCs/>
          <w:sz w:val="28"/>
          <w:szCs w:val="28"/>
        </w:rPr>
        <w:t>Other attended courses:</w:t>
      </w:r>
    </w:p>
    <w:p w:rsidR="009F5EA7" w:rsidRPr="00BF7866" w:rsidRDefault="009F5EA7"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Courses of Biochemistry and Clinical Biochemistry.</w:t>
      </w:r>
    </w:p>
    <w:p w:rsidR="00F073C4" w:rsidRPr="00BF7866" w:rsidRDefault="00F073C4"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Basic Medical Lab</w:t>
      </w:r>
      <w:r w:rsidR="00797989" w:rsidRPr="00BF7866">
        <w:rPr>
          <w:rFonts w:ascii="Bookman Old Style" w:eastAsia="Arial Unicode MS" w:hAnsi="Bookman Old Style" w:cs="Arial Unicode MS"/>
        </w:rPr>
        <w:t>oratory</w:t>
      </w:r>
      <w:r w:rsidRPr="00BF7866">
        <w:rPr>
          <w:rFonts w:ascii="Bookman Old Style" w:eastAsia="Arial Unicode MS" w:hAnsi="Bookman Old Style" w:cs="Arial Unicode MS"/>
        </w:rPr>
        <w:t xml:space="preserve"> investiagtions.</w:t>
      </w:r>
    </w:p>
    <w:p w:rsidR="009F5EA7" w:rsidRPr="00BF7866" w:rsidRDefault="009F5EA7"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Training course “PCR and its applications in molecular biology”.</w:t>
      </w:r>
    </w:p>
    <w:p w:rsidR="00574FC7" w:rsidRPr="00BF7866" w:rsidRDefault="00574FC7"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Training course "DNA extraction, Gel electrophoresis and quantitation"</w:t>
      </w:r>
    </w:p>
    <w:p w:rsidR="009F5EA7" w:rsidRPr="00BF7866" w:rsidRDefault="009F5EA7"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Training course “Handling and applications of high-performance liquid chromatography (HPLC)”.</w:t>
      </w:r>
    </w:p>
    <w:p w:rsidR="00C37FE1" w:rsidRPr="00BF7866" w:rsidRDefault="00C37FE1"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Training course "Atomic absorption spectrophotometry and colorimetry'</w:t>
      </w:r>
    </w:p>
    <w:p w:rsidR="00C37FE1" w:rsidRPr="00BF7866" w:rsidRDefault="00C37FE1"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Training course "Handling of biological samples, Tissue homogenization and Ultracentrifugation"</w:t>
      </w:r>
    </w:p>
    <w:p w:rsidR="009F5EA7" w:rsidRPr="00BF7866" w:rsidRDefault="00C37FE1"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t xml:space="preserve">Training course </w:t>
      </w:r>
      <w:r w:rsidR="000A4971" w:rsidRPr="00BF7866">
        <w:rPr>
          <w:rFonts w:ascii="Bookman Old Style" w:eastAsia="Arial Unicode MS" w:hAnsi="Bookman Old Style" w:cs="Arial Unicode MS"/>
        </w:rPr>
        <w:t>"</w:t>
      </w:r>
      <w:r w:rsidR="00BB7C34" w:rsidRPr="00BF7866">
        <w:rPr>
          <w:rFonts w:ascii="Bookman Old Style" w:eastAsia="Arial Unicode MS" w:hAnsi="Bookman Old Style" w:cs="Arial Unicode MS"/>
        </w:rPr>
        <w:t>Enzyme Linked Immunosorbant Assay “</w:t>
      </w:r>
      <w:r w:rsidR="000A4971" w:rsidRPr="00BF7866">
        <w:rPr>
          <w:rFonts w:ascii="Bookman Old Style" w:eastAsia="Arial Unicode MS" w:hAnsi="Bookman Old Style" w:cs="Arial Unicode MS"/>
        </w:rPr>
        <w:t>ELISA</w:t>
      </w:r>
      <w:r w:rsidRPr="00BF7866">
        <w:rPr>
          <w:rFonts w:ascii="Bookman Old Style" w:eastAsia="Arial Unicode MS" w:hAnsi="Bookman Old Style" w:cs="Arial Unicode MS"/>
        </w:rPr>
        <w:t>".</w:t>
      </w:r>
    </w:p>
    <w:p w:rsidR="00797989" w:rsidRPr="00BF7866" w:rsidRDefault="00797989" w:rsidP="006C6FE1">
      <w:pPr>
        <w:pStyle w:val="BodyTextIndent"/>
        <w:numPr>
          <w:ilvl w:val="0"/>
          <w:numId w:val="11"/>
        </w:numPr>
        <w:spacing w:after="120" w:line="360" w:lineRule="auto"/>
        <w:ind w:left="993" w:hanging="284"/>
        <w:jc w:val="lowKashida"/>
        <w:rPr>
          <w:rFonts w:ascii="Bookman Old Style" w:eastAsia="Arial Unicode MS" w:hAnsi="Bookman Old Style" w:cs="Arial Unicode MS"/>
        </w:rPr>
      </w:pPr>
      <w:r w:rsidRPr="00BF7866">
        <w:rPr>
          <w:rFonts w:ascii="Bookman Old Style" w:eastAsia="Arial Unicode MS" w:hAnsi="Bookman Old Style" w:cs="Arial Unicode MS"/>
        </w:rPr>
        <w:lastRenderedPageBreak/>
        <w:t>Stem Cells Biotechnology (Isolation,</w:t>
      </w:r>
      <w:r w:rsidR="00BF7866">
        <w:rPr>
          <w:rFonts w:ascii="Bookman Old Style" w:eastAsia="Arial Unicode MS" w:hAnsi="Bookman Old Style" w:cs="Arial Unicode MS"/>
        </w:rPr>
        <w:t xml:space="preserve"> Labeling and Identification), </w:t>
      </w:r>
      <w:r w:rsidRPr="00BF7866">
        <w:rPr>
          <w:rFonts w:ascii="Bookman Old Style" w:eastAsia="Arial Unicode MS" w:hAnsi="Bookman Old Style" w:cs="Arial Unicode MS"/>
        </w:rPr>
        <w:t>9</w:t>
      </w:r>
      <w:r w:rsidRPr="00BF7866">
        <w:rPr>
          <w:rFonts w:ascii="Bookman Old Style" w:eastAsia="Arial Unicode MS" w:hAnsi="Bookman Old Style" w:cs="Arial Unicode MS"/>
          <w:vertAlign w:val="superscript"/>
        </w:rPr>
        <w:t>th</w:t>
      </w:r>
      <w:r w:rsidRPr="00BF7866">
        <w:rPr>
          <w:rFonts w:ascii="Bookman Old Style" w:eastAsia="Arial Unicode MS" w:hAnsi="Bookman Old Style" w:cs="Arial Unicode MS"/>
        </w:rPr>
        <w:t xml:space="preserve"> -10</w:t>
      </w:r>
      <w:r w:rsidRPr="00BF7866">
        <w:rPr>
          <w:rFonts w:ascii="Bookman Old Style" w:eastAsia="Arial Unicode MS" w:hAnsi="Bookman Old Style" w:cs="Arial Unicode MS"/>
          <w:vertAlign w:val="superscript"/>
        </w:rPr>
        <w:t>th</w:t>
      </w:r>
      <w:r w:rsidRPr="00BF7866">
        <w:rPr>
          <w:rFonts w:ascii="Bookman Old Style" w:eastAsia="Arial Unicode MS" w:hAnsi="Bookman Old Style" w:cs="Arial Unicode MS"/>
        </w:rPr>
        <w:t xml:space="preserve"> April, 2014.</w:t>
      </w:r>
    </w:p>
    <w:p w:rsidR="00C54032" w:rsidRPr="001E3C7A" w:rsidRDefault="00C54032" w:rsidP="006C6FE1">
      <w:pPr>
        <w:autoSpaceDE w:val="0"/>
        <w:autoSpaceDN w:val="0"/>
        <w:bidi w:val="0"/>
        <w:adjustRightInd w:val="0"/>
        <w:spacing w:after="120" w:line="360" w:lineRule="auto"/>
        <w:ind w:left="360"/>
        <w:jc w:val="both"/>
        <w:rPr>
          <w:rFonts w:ascii="Bookman Old Style" w:eastAsia="Arial Unicode MS" w:hAnsi="Bookman Old Style" w:cs="Arial Unicode MS"/>
          <w:sz w:val="26"/>
          <w:szCs w:val="26"/>
        </w:rPr>
      </w:pPr>
    </w:p>
    <w:sectPr w:rsidR="00C54032" w:rsidRPr="001E3C7A" w:rsidSect="001C7960">
      <w:headerReference w:type="default" r:id="rId23"/>
      <w:footerReference w:type="default" r:id="rId24"/>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71C" w:rsidRDefault="001E671C" w:rsidP="00DF2B96">
      <w:pPr>
        <w:spacing w:after="0" w:line="240" w:lineRule="auto"/>
      </w:pPr>
      <w:r>
        <w:separator/>
      </w:r>
    </w:p>
  </w:endnote>
  <w:endnote w:type="continuationSeparator" w:id="1">
    <w:p w:rsidR="001E671C" w:rsidRDefault="001E671C" w:rsidP="00DF2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ahoma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8658"/>
      <w:docPartObj>
        <w:docPartGallery w:val="Page Numbers (Bottom of Page)"/>
        <w:docPartUnique/>
      </w:docPartObj>
    </w:sdtPr>
    <w:sdtContent>
      <w:p w:rsidR="00DB741A" w:rsidRDefault="002332DA">
        <w:pPr>
          <w:pStyle w:val="Footer"/>
          <w:jc w:val="center"/>
        </w:pPr>
        <w:fldSimple w:instr=" PAGE   \* MERGEFORMAT ">
          <w:r w:rsidR="009C6D15">
            <w:rPr>
              <w:noProof/>
              <w:rtl/>
            </w:rPr>
            <w:t>1</w:t>
          </w:r>
        </w:fldSimple>
      </w:p>
    </w:sdtContent>
  </w:sdt>
  <w:p w:rsidR="00DF2B96" w:rsidRDefault="00DF2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71C" w:rsidRDefault="001E671C" w:rsidP="00DF2B96">
      <w:pPr>
        <w:spacing w:after="0" w:line="240" w:lineRule="auto"/>
      </w:pPr>
      <w:r>
        <w:separator/>
      </w:r>
    </w:p>
  </w:footnote>
  <w:footnote w:type="continuationSeparator" w:id="1">
    <w:p w:rsidR="001E671C" w:rsidRDefault="001E671C" w:rsidP="00DF2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1A" w:rsidRPr="00DB741A" w:rsidRDefault="00DB741A" w:rsidP="00DB741A">
    <w:pPr>
      <w:autoSpaceDE w:val="0"/>
      <w:autoSpaceDN w:val="0"/>
      <w:bidi w:val="0"/>
      <w:adjustRightInd w:val="0"/>
      <w:spacing w:after="0" w:line="240" w:lineRule="auto"/>
      <w:jc w:val="center"/>
      <w:rPr>
        <w:rFonts w:ascii="TahomaItalic" w:hAnsi="TahomaItalic" w:cs="TahomaItalic"/>
        <w:b/>
        <w:bCs/>
        <w:sz w:val="24"/>
        <w:szCs w:val="24"/>
      </w:rPr>
    </w:pPr>
    <w:r w:rsidRPr="00DB741A">
      <w:rPr>
        <w:rFonts w:ascii="TahomaItalic" w:hAnsi="TahomaItalic" w:cs="TahomaItalic"/>
        <w:b/>
        <w:bCs/>
        <w:sz w:val="24"/>
        <w:szCs w:val="24"/>
      </w:rPr>
      <w:t>Kh. M. M. Mohany C.V: Bibliography &amp; Research interest</w:t>
    </w:r>
  </w:p>
  <w:p w:rsidR="00DB741A" w:rsidRPr="00DB741A" w:rsidRDefault="00DB741A" w:rsidP="00DB741A">
    <w:pPr>
      <w:pStyle w:val="Header"/>
      <w:rPr>
        <w:lang w:bidi="ar-EG"/>
      </w:rPr>
    </w:pPr>
  </w:p>
  <w:p w:rsidR="00DB741A" w:rsidRDefault="00DB74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802"/>
    <w:multiLevelType w:val="hybridMultilevel"/>
    <w:tmpl w:val="83446818"/>
    <w:lvl w:ilvl="0" w:tplc="81CCDEDE">
      <w:start w:val="1"/>
      <w:numFmt w:val="decimal"/>
      <w:lvlText w:val="%1."/>
      <w:lvlJc w:val="left"/>
      <w:pPr>
        <w:ind w:left="164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8C10556"/>
    <w:multiLevelType w:val="hybridMultilevel"/>
    <w:tmpl w:val="BBFAE4F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nsid w:val="0B1605C6"/>
    <w:multiLevelType w:val="singleLevel"/>
    <w:tmpl w:val="469E756A"/>
    <w:lvl w:ilvl="0">
      <w:numFmt w:val="bullet"/>
      <w:lvlText w:val="-"/>
      <w:lvlJc w:val="left"/>
      <w:pPr>
        <w:tabs>
          <w:tab w:val="num" w:pos="648"/>
        </w:tabs>
        <w:ind w:left="648" w:hanging="360"/>
      </w:pPr>
      <w:rPr>
        <w:rFonts w:cs="Times New Roman" w:hint="default"/>
      </w:rPr>
    </w:lvl>
  </w:abstractNum>
  <w:abstractNum w:abstractNumId="3">
    <w:nsid w:val="12416AED"/>
    <w:multiLevelType w:val="hybridMultilevel"/>
    <w:tmpl w:val="01C08E10"/>
    <w:lvl w:ilvl="0" w:tplc="7A42D4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23168D4"/>
    <w:multiLevelType w:val="multilevel"/>
    <w:tmpl w:val="C8C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30B23"/>
    <w:multiLevelType w:val="hybridMultilevel"/>
    <w:tmpl w:val="BF3AC89A"/>
    <w:lvl w:ilvl="0" w:tplc="DD827C44">
      <w:start w:val="5"/>
      <w:numFmt w:val="bullet"/>
      <w:lvlText w:val="•"/>
      <w:lvlJc w:val="left"/>
      <w:pPr>
        <w:ind w:left="1212" w:hanging="360"/>
      </w:pPr>
      <w:rPr>
        <w:rFonts w:ascii="Bookman Old Style" w:eastAsia="Arial Unicode MS" w:hAnsi="Bookman Old Style" w:cs="Arial Unicode M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E2E5B5E"/>
    <w:multiLevelType w:val="hybridMultilevel"/>
    <w:tmpl w:val="3DE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D86D11"/>
    <w:multiLevelType w:val="hybridMultilevel"/>
    <w:tmpl w:val="25B8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4128F"/>
    <w:multiLevelType w:val="hybridMultilevel"/>
    <w:tmpl w:val="4F524B3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40F9567A"/>
    <w:multiLevelType w:val="hybridMultilevel"/>
    <w:tmpl w:val="B1EAED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1BC1747"/>
    <w:multiLevelType w:val="hybridMultilevel"/>
    <w:tmpl w:val="57D8746C"/>
    <w:lvl w:ilvl="0" w:tplc="A418A8D4">
      <w:start w:val="1"/>
      <w:numFmt w:val="decimal"/>
      <w:lvlText w:val="%1."/>
      <w:lvlJc w:val="left"/>
      <w:pPr>
        <w:ind w:left="1182"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97D0E"/>
    <w:multiLevelType w:val="hybridMultilevel"/>
    <w:tmpl w:val="BEB23288"/>
    <w:lvl w:ilvl="0" w:tplc="BD6EB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96AE5"/>
    <w:multiLevelType w:val="hybridMultilevel"/>
    <w:tmpl w:val="67185AAC"/>
    <w:lvl w:ilvl="0" w:tplc="0409000F">
      <w:start w:val="1"/>
      <w:numFmt w:val="decimal"/>
      <w:lvlText w:val="%1."/>
      <w:lvlJc w:val="left"/>
      <w:pPr>
        <w:ind w:left="1003" w:hanging="360"/>
      </w:pPr>
      <w:rPr>
        <w:rFont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nsid w:val="4D5861B8"/>
    <w:multiLevelType w:val="hybridMultilevel"/>
    <w:tmpl w:val="3ACC2E7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nsid w:val="52234215"/>
    <w:multiLevelType w:val="hybridMultilevel"/>
    <w:tmpl w:val="66A8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513DA"/>
    <w:multiLevelType w:val="hybridMultilevel"/>
    <w:tmpl w:val="041CFE70"/>
    <w:lvl w:ilvl="0" w:tplc="C6902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99705C"/>
    <w:multiLevelType w:val="hybridMultilevel"/>
    <w:tmpl w:val="9D125DE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nsid w:val="60AF57EC"/>
    <w:multiLevelType w:val="hybridMultilevel"/>
    <w:tmpl w:val="723CC1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677B23B7"/>
    <w:multiLevelType w:val="hybridMultilevel"/>
    <w:tmpl w:val="EF7062A0"/>
    <w:lvl w:ilvl="0" w:tplc="8F18FF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03025D"/>
    <w:multiLevelType w:val="hybridMultilevel"/>
    <w:tmpl w:val="B15C9654"/>
    <w:lvl w:ilvl="0" w:tplc="A418A8D4">
      <w:start w:val="1"/>
      <w:numFmt w:val="decimal"/>
      <w:lvlText w:val="%1."/>
      <w:lvlJc w:val="left"/>
      <w:pPr>
        <w:ind w:left="1749" w:hanging="61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4181888"/>
    <w:multiLevelType w:val="hybridMultilevel"/>
    <w:tmpl w:val="B45A5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5246A4"/>
    <w:multiLevelType w:val="hybridMultilevel"/>
    <w:tmpl w:val="D7D23CF4"/>
    <w:lvl w:ilvl="0" w:tplc="DD827C44">
      <w:start w:val="5"/>
      <w:numFmt w:val="bullet"/>
      <w:lvlText w:val="•"/>
      <w:lvlJc w:val="left"/>
      <w:pPr>
        <w:ind w:left="786" w:hanging="360"/>
      </w:pPr>
      <w:rPr>
        <w:rFonts w:ascii="Bookman Old Style" w:eastAsia="Arial Unicode MS" w:hAnsi="Bookman Old Style" w:cs="Arial Unicode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786933E8"/>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23">
    <w:nsid w:val="797D714D"/>
    <w:multiLevelType w:val="hybridMultilevel"/>
    <w:tmpl w:val="B78890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7ABC537C"/>
    <w:multiLevelType w:val="hybridMultilevel"/>
    <w:tmpl w:val="8B666CA6"/>
    <w:lvl w:ilvl="0" w:tplc="A97EFA2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AD22E19"/>
    <w:multiLevelType w:val="hybridMultilevel"/>
    <w:tmpl w:val="C6227D46"/>
    <w:lvl w:ilvl="0" w:tplc="81CCDED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DC304C"/>
    <w:multiLevelType w:val="hybridMultilevel"/>
    <w:tmpl w:val="6EC4E538"/>
    <w:lvl w:ilvl="0" w:tplc="A418A8D4">
      <w:start w:val="1"/>
      <w:numFmt w:val="decimal"/>
      <w:lvlText w:val="%1."/>
      <w:lvlJc w:val="left"/>
      <w:pPr>
        <w:ind w:left="1182" w:hanging="6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E0A1CEB"/>
    <w:multiLevelType w:val="hybridMultilevel"/>
    <w:tmpl w:val="42C62DE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11"/>
  </w:num>
  <w:num w:numId="2">
    <w:abstractNumId w:val="6"/>
  </w:num>
  <w:num w:numId="3">
    <w:abstractNumId w:val="15"/>
  </w:num>
  <w:num w:numId="4">
    <w:abstractNumId w:val="24"/>
  </w:num>
  <w:num w:numId="5">
    <w:abstractNumId w:val="2"/>
  </w:num>
  <w:num w:numId="6">
    <w:abstractNumId w:val="22"/>
  </w:num>
  <w:num w:numId="7">
    <w:abstractNumId w:val="16"/>
  </w:num>
  <w:num w:numId="8">
    <w:abstractNumId w:val="9"/>
  </w:num>
  <w:num w:numId="9">
    <w:abstractNumId w:val="27"/>
  </w:num>
  <w:num w:numId="10">
    <w:abstractNumId w:val="25"/>
  </w:num>
  <w:num w:numId="11">
    <w:abstractNumId w:val="13"/>
  </w:num>
  <w:num w:numId="12">
    <w:abstractNumId w:val="8"/>
  </w:num>
  <w:num w:numId="13">
    <w:abstractNumId w:val="21"/>
  </w:num>
  <w:num w:numId="14">
    <w:abstractNumId w:val="5"/>
  </w:num>
  <w:num w:numId="15">
    <w:abstractNumId w:val="0"/>
  </w:num>
  <w:num w:numId="16">
    <w:abstractNumId w:val="26"/>
  </w:num>
  <w:num w:numId="17">
    <w:abstractNumId w:val="19"/>
  </w:num>
  <w:num w:numId="18">
    <w:abstractNumId w:val="10"/>
  </w:num>
  <w:num w:numId="19">
    <w:abstractNumId w:val="18"/>
  </w:num>
  <w:num w:numId="20">
    <w:abstractNumId w:val="17"/>
  </w:num>
  <w:num w:numId="21">
    <w:abstractNumId w:val="1"/>
  </w:num>
  <w:num w:numId="22">
    <w:abstractNumId w:val="12"/>
  </w:num>
  <w:num w:numId="23">
    <w:abstractNumId w:val="14"/>
  </w:num>
  <w:num w:numId="24">
    <w:abstractNumId w:val="23"/>
  </w:num>
  <w:num w:numId="25">
    <w:abstractNumId w:val="20"/>
  </w:num>
  <w:num w:numId="26">
    <w:abstractNumId w:val="3"/>
  </w:num>
  <w:num w:numId="27">
    <w:abstractNumId w:val="7"/>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7A8A"/>
    <w:rsid w:val="00013B99"/>
    <w:rsid w:val="00013F01"/>
    <w:rsid w:val="00013FC1"/>
    <w:rsid w:val="00016D01"/>
    <w:rsid w:val="00017A8E"/>
    <w:rsid w:val="00021069"/>
    <w:rsid w:val="00024172"/>
    <w:rsid w:val="000265F7"/>
    <w:rsid w:val="00027C46"/>
    <w:rsid w:val="00062C3B"/>
    <w:rsid w:val="000A4971"/>
    <w:rsid w:val="000B3D6A"/>
    <w:rsid w:val="000C0E5D"/>
    <w:rsid w:val="000C6523"/>
    <w:rsid w:val="001167BE"/>
    <w:rsid w:val="001310CB"/>
    <w:rsid w:val="00137D8B"/>
    <w:rsid w:val="00153E64"/>
    <w:rsid w:val="00165B1F"/>
    <w:rsid w:val="00187075"/>
    <w:rsid w:val="00192B01"/>
    <w:rsid w:val="001A0348"/>
    <w:rsid w:val="001B357C"/>
    <w:rsid w:val="001E3C7A"/>
    <w:rsid w:val="001E671C"/>
    <w:rsid w:val="001F4C63"/>
    <w:rsid w:val="0020257A"/>
    <w:rsid w:val="002134C0"/>
    <w:rsid w:val="002232AE"/>
    <w:rsid w:val="002253DA"/>
    <w:rsid w:val="002322DD"/>
    <w:rsid w:val="002332DA"/>
    <w:rsid w:val="002659E0"/>
    <w:rsid w:val="00280EAD"/>
    <w:rsid w:val="002877D9"/>
    <w:rsid w:val="002B4236"/>
    <w:rsid w:val="002D59C4"/>
    <w:rsid w:val="00324026"/>
    <w:rsid w:val="003431CF"/>
    <w:rsid w:val="00346041"/>
    <w:rsid w:val="003516E5"/>
    <w:rsid w:val="003607C7"/>
    <w:rsid w:val="00360F27"/>
    <w:rsid w:val="00371116"/>
    <w:rsid w:val="00374B26"/>
    <w:rsid w:val="00384481"/>
    <w:rsid w:val="00386CF8"/>
    <w:rsid w:val="003A1285"/>
    <w:rsid w:val="003A7340"/>
    <w:rsid w:val="003D0AA7"/>
    <w:rsid w:val="0043780F"/>
    <w:rsid w:val="0044014B"/>
    <w:rsid w:val="004625F2"/>
    <w:rsid w:val="00470A86"/>
    <w:rsid w:val="00475915"/>
    <w:rsid w:val="00475DBD"/>
    <w:rsid w:val="00487E2D"/>
    <w:rsid w:val="004944AC"/>
    <w:rsid w:val="00495AC9"/>
    <w:rsid w:val="0049631D"/>
    <w:rsid w:val="004A3673"/>
    <w:rsid w:val="004A7FC9"/>
    <w:rsid w:val="004B2019"/>
    <w:rsid w:val="004D3557"/>
    <w:rsid w:val="004F0C3B"/>
    <w:rsid w:val="00550E2B"/>
    <w:rsid w:val="005539C2"/>
    <w:rsid w:val="00553D97"/>
    <w:rsid w:val="00564671"/>
    <w:rsid w:val="00574FC7"/>
    <w:rsid w:val="005C229F"/>
    <w:rsid w:val="005D033C"/>
    <w:rsid w:val="00660E34"/>
    <w:rsid w:val="00681E43"/>
    <w:rsid w:val="00690D16"/>
    <w:rsid w:val="006A0957"/>
    <w:rsid w:val="006A1137"/>
    <w:rsid w:val="006C6FE1"/>
    <w:rsid w:val="006D10E7"/>
    <w:rsid w:val="006E3EEF"/>
    <w:rsid w:val="006E7301"/>
    <w:rsid w:val="006F2CC3"/>
    <w:rsid w:val="006F4DBE"/>
    <w:rsid w:val="006F7E0F"/>
    <w:rsid w:val="00717A6F"/>
    <w:rsid w:val="00741D75"/>
    <w:rsid w:val="0074533E"/>
    <w:rsid w:val="00774663"/>
    <w:rsid w:val="0078283D"/>
    <w:rsid w:val="00797989"/>
    <w:rsid w:val="007E01EC"/>
    <w:rsid w:val="007E1018"/>
    <w:rsid w:val="0081761A"/>
    <w:rsid w:val="00817B83"/>
    <w:rsid w:val="00832BC9"/>
    <w:rsid w:val="00841F0A"/>
    <w:rsid w:val="0084403D"/>
    <w:rsid w:val="00844DF5"/>
    <w:rsid w:val="00845696"/>
    <w:rsid w:val="008465BB"/>
    <w:rsid w:val="008547A0"/>
    <w:rsid w:val="0086145B"/>
    <w:rsid w:val="008631B6"/>
    <w:rsid w:val="00867AAF"/>
    <w:rsid w:val="00871B69"/>
    <w:rsid w:val="008A21BC"/>
    <w:rsid w:val="008B5756"/>
    <w:rsid w:val="008B6636"/>
    <w:rsid w:val="008E1C4B"/>
    <w:rsid w:val="00907E82"/>
    <w:rsid w:val="00933D12"/>
    <w:rsid w:val="009435C3"/>
    <w:rsid w:val="00977C05"/>
    <w:rsid w:val="009817B4"/>
    <w:rsid w:val="009910CD"/>
    <w:rsid w:val="009926A0"/>
    <w:rsid w:val="00995645"/>
    <w:rsid w:val="009A1C80"/>
    <w:rsid w:val="009A2E65"/>
    <w:rsid w:val="009A3A1C"/>
    <w:rsid w:val="009C6D15"/>
    <w:rsid w:val="009D7AF6"/>
    <w:rsid w:val="009F5EA7"/>
    <w:rsid w:val="009F725B"/>
    <w:rsid w:val="00A128A7"/>
    <w:rsid w:val="00A17EFB"/>
    <w:rsid w:val="00A23127"/>
    <w:rsid w:val="00A25A71"/>
    <w:rsid w:val="00A26D49"/>
    <w:rsid w:val="00A36BB2"/>
    <w:rsid w:val="00A41E68"/>
    <w:rsid w:val="00A432F9"/>
    <w:rsid w:val="00A5668E"/>
    <w:rsid w:val="00A7262F"/>
    <w:rsid w:val="00A83D16"/>
    <w:rsid w:val="00A90320"/>
    <w:rsid w:val="00A90938"/>
    <w:rsid w:val="00AB3E1B"/>
    <w:rsid w:val="00AB5DF5"/>
    <w:rsid w:val="00AC3291"/>
    <w:rsid w:val="00AC3752"/>
    <w:rsid w:val="00AD3575"/>
    <w:rsid w:val="00AD6D77"/>
    <w:rsid w:val="00AE5ED6"/>
    <w:rsid w:val="00AF5D22"/>
    <w:rsid w:val="00B0361B"/>
    <w:rsid w:val="00B174C9"/>
    <w:rsid w:val="00B37A57"/>
    <w:rsid w:val="00B75978"/>
    <w:rsid w:val="00B80CC5"/>
    <w:rsid w:val="00B84BAE"/>
    <w:rsid w:val="00B85B39"/>
    <w:rsid w:val="00BB605B"/>
    <w:rsid w:val="00BB7C34"/>
    <w:rsid w:val="00BC1F8C"/>
    <w:rsid w:val="00BD4674"/>
    <w:rsid w:val="00BE4B36"/>
    <w:rsid w:val="00BF5E13"/>
    <w:rsid w:val="00BF7866"/>
    <w:rsid w:val="00C12E49"/>
    <w:rsid w:val="00C32A5F"/>
    <w:rsid w:val="00C35020"/>
    <w:rsid w:val="00C37FE1"/>
    <w:rsid w:val="00C43092"/>
    <w:rsid w:val="00C54032"/>
    <w:rsid w:val="00C752F2"/>
    <w:rsid w:val="00C81BD0"/>
    <w:rsid w:val="00C83C21"/>
    <w:rsid w:val="00C91C9D"/>
    <w:rsid w:val="00C9757F"/>
    <w:rsid w:val="00CC2CEB"/>
    <w:rsid w:val="00CC6CE0"/>
    <w:rsid w:val="00CC719A"/>
    <w:rsid w:val="00CC7A05"/>
    <w:rsid w:val="00CE48BB"/>
    <w:rsid w:val="00D03AE3"/>
    <w:rsid w:val="00D155B8"/>
    <w:rsid w:val="00D1754B"/>
    <w:rsid w:val="00D32A43"/>
    <w:rsid w:val="00D50435"/>
    <w:rsid w:val="00DB26E7"/>
    <w:rsid w:val="00DB387E"/>
    <w:rsid w:val="00DB741A"/>
    <w:rsid w:val="00DC409D"/>
    <w:rsid w:val="00DD29DF"/>
    <w:rsid w:val="00DE038F"/>
    <w:rsid w:val="00DF2B96"/>
    <w:rsid w:val="00E01573"/>
    <w:rsid w:val="00E57558"/>
    <w:rsid w:val="00E93A3E"/>
    <w:rsid w:val="00EB2697"/>
    <w:rsid w:val="00ED4647"/>
    <w:rsid w:val="00EE0AC0"/>
    <w:rsid w:val="00EE1646"/>
    <w:rsid w:val="00EF78D6"/>
    <w:rsid w:val="00F073C4"/>
    <w:rsid w:val="00F229C6"/>
    <w:rsid w:val="00F25329"/>
    <w:rsid w:val="00F57A8A"/>
    <w:rsid w:val="00F7036B"/>
    <w:rsid w:val="00F76FD4"/>
    <w:rsid w:val="00F8686C"/>
    <w:rsid w:val="00FA735C"/>
    <w:rsid w:val="00FC12C4"/>
    <w:rsid w:val="00FD7475"/>
    <w:rsid w:val="00FD74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32"/>
    <w:pPr>
      <w:bidi/>
    </w:pPr>
  </w:style>
  <w:style w:type="paragraph" w:styleId="Heading1">
    <w:name w:val="heading 1"/>
    <w:basedOn w:val="Normal"/>
    <w:next w:val="Normal"/>
    <w:link w:val="Heading1Char"/>
    <w:uiPriority w:val="9"/>
    <w:qFormat/>
    <w:rsid w:val="00854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9798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A8A"/>
    <w:rPr>
      <w:rFonts w:ascii="Tahoma" w:hAnsi="Tahoma" w:cs="Tahoma"/>
      <w:sz w:val="16"/>
      <w:szCs w:val="16"/>
    </w:rPr>
  </w:style>
  <w:style w:type="paragraph" w:styleId="ListParagraph">
    <w:name w:val="List Paragraph"/>
    <w:basedOn w:val="Normal"/>
    <w:uiPriority w:val="34"/>
    <w:qFormat/>
    <w:rsid w:val="008465BB"/>
    <w:pPr>
      <w:ind w:left="720"/>
      <w:contextualSpacing/>
    </w:pPr>
  </w:style>
  <w:style w:type="character" w:styleId="CommentReference">
    <w:name w:val="annotation reference"/>
    <w:basedOn w:val="DefaultParagraphFont"/>
    <w:uiPriority w:val="99"/>
    <w:semiHidden/>
    <w:unhideWhenUsed/>
    <w:rsid w:val="00C35020"/>
    <w:rPr>
      <w:sz w:val="16"/>
      <w:szCs w:val="16"/>
    </w:rPr>
  </w:style>
  <w:style w:type="paragraph" w:styleId="CommentText">
    <w:name w:val="annotation text"/>
    <w:basedOn w:val="Normal"/>
    <w:link w:val="CommentTextChar"/>
    <w:uiPriority w:val="99"/>
    <w:semiHidden/>
    <w:unhideWhenUsed/>
    <w:rsid w:val="00C35020"/>
    <w:pPr>
      <w:spacing w:line="240" w:lineRule="auto"/>
    </w:pPr>
    <w:rPr>
      <w:sz w:val="20"/>
      <w:szCs w:val="20"/>
    </w:rPr>
  </w:style>
  <w:style w:type="character" w:customStyle="1" w:styleId="CommentTextChar">
    <w:name w:val="Comment Text Char"/>
    <w:basedOn w:val="DefaultParagraphFont"/>
    <w:link w:val="CommentText"/>
    <w:uiPriority w:val="99"/>
    <w:semiHidden/>
    <w:rsid w:val="00C35020"/>
    <w:rPr>
      <w:sz w:val="20"/>
      <w:szCs w:val="20"/>
    </w:rPr>
  </w:style>
  <w:style w:type="paragraph" w:styleId="CommentSubject">
    <w:name w:val="annotation subject"/>
    <w:basedOn w:val="CommentText"/>
    <w:next w:val="CommentText"/>
    <w:link w:val="CommentSubjectChar"/>
    <w:uiPriority w:val="99"/>
    <w:semiHidden/>
    <w:unhideWhenUsed/>
    <w:rsid w:val="00C35020"/>
    <w:rPr>
      <w:b/>
      <w:bCs/>
    </w:rPr>
  </w:style>
  <w:style w:type="character" w:customStyle="1" w:styleId="CommentSubjectChar">
    <w:name w:val="Comment Subject Char"/>
    <w:basedOn w:val="CommentTextChar"/>
    <w:link w:val="CommentSubject"/>
    <w:uiPriority w:val="99"/>
    <w:semiHidden/>
    <w:rsid w:val="00C35020"/>
    <w:rPr>
      <w:b/>
      <w:bCs/>
    </w:rPr>
  </w:style>
  <w:style w:type="paragraph" w:styleId="Header">
    <w:name w:val="header"/>
    <w:basedOn w:val="Normal"/>
    <w:link w:val="HeaderChar"/>
    <w:uiPriority w:val="99"/>
    <w:unhideWhenUsed/>
    <w:rsid w:val="00DF2B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2B96"/>
  </w:style>
  <w:style w:type="paragraph" w:styleId="Footer">
    <w:name w:val="footer"/>
    <w:basedOn w:val="Normal"/>
    <w:link w:val="FooterChar"/>
    <w:uiPriority w:val="99"/>
    <w:unhideWhenUsed/>
    <w:rsid w:val="00DF2B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2B96"/>
  </w:style>
  <w:style w:type="character" w:styleId="Hyperlink">
    <w:name w:val="Hyperlink"/>
    <w:basedOn w:val="DefaultParagraphFont"/>
    <w:uiPriority w:val="99"/>
    <w:unhideWhenUsed/>
    <w:rsid w:val="00C54032"/>
    <w:rPr>
      <w:color w:val="0000FF" w:themeColor="hyperlink"/>
      <w:u w:val="single"/>
    </w:rPr>
  </w:style>
  <w:style w:type="paragraph" w:styleId="BodyTextIndent">
    <w:name w:val="Body Text Indent"/>
    <w:basedOn w:val="Normal"/>
    <w:link w:val="BodyTextIndentChar"/>
    <w:semiHidden/>
    <w:rsid w:val="009F5EA7"/>
    <w:pPr>
      <w:bidi w:val="0"/>
      <w:spacing w:after="0" w:line="240" w:lineRule="auto"/>
      <w:ind w:left="288"/>
    </w:pPr>
    <w:rPr>
      <w:rFonts w:ascii="Times New Roman" w:eastAsia="Times New Roman" w:hAnsi="Times New Roman" w:cs="Traditional Arabic"/>
      <w:sz w:val="28"/>
      <w:szCs w:val="20"/>
    </w:rPr>
  </w:style>
  <w:style w:type="character" w:customStyle="1" w:styleId="BodyTextIndentChar">
    <w:name w:val="Body Text Indent Char"/>
    <w:basedOn w:val="DefaultParagraphFont"/>
    <w:link w:val="BodyTextIndent"/>
    <w:semiHidden/>
    <w:rsid w:val="009F5EA7"/>
    <w:rPr>
      <w:rFonts w:ascii="Times New Roman" w:eastAsia="Times New Roman" w:hAnsi="Times New Roman" w:cs="Traditional Arabic"/>
      <w:sz w:val="28"/>
      <w:szCs w:val="20"/>
    </w:rPr>
  </w:style>
  <w:style w:type="paragraph" w:customStyle="1" w:styleId="HeaderBase">
    <w:name w:val="Header Base"/>
    <w:basedOn w:val="Normal"/>
    <w:next w:val="BodyTextIndent"/>
    <w:uiPriority w:val="99"/>
    <w:rsid w:val="00A5668E"/>
    <w:pPr>
      <w:keepLines/>
      <w:tabs>
        <w:tab w:val="center" w:pos="4320"/>
        <w:tab w:val="right" w:pos="8640"/>
      </w:tabs>
      <w:bidi w:val="0"/>
      <w:spacing w:after="0" w:line="180" w:lineRule="atLeast"/>
      <w:jc w:val="both"/>
    </w:pPr>
    <w:rPr>
      <w:rFonts w:ascii="Arial" w:eastAsia="Times New Roman" w:hAnsi="Arial" w:cs="Times New Roman"/>
      <w:spacing w:val="-5"/>
      <w:sz w:val="20"/>
      <w:szCs w:val="20"/>
    </w:rPr>
  </w:style>
  <w:style w:type="character" w:customStyle="1" w:styleId="Heading2Char">
    <w:name w:val="Heading 2 Char"/>
    <w:basedOn w:val="DefaultParagraphFont"/>
    <w:link w:val="Heading2"/>
    <w:uiPriority w:val="9"/>
    <w:rsid w:val="0079798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8547A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8547A0"/>
  </w:style>
</w:styles>
</file>

<file path=word/webSettings.xml><?xml version="1.0" encoding="utf-8"?>
<w:webSettings xmlns:r="http://schemas.openxmlformats.org/officeDocument/2006/relationships" xmlns:w="http://schemas.openxmlformats.org/wordprocessingml/2006/main">
  <w:divs>
    <w:div w:id="909192392">
      <w:bodyDiv w:val="1"/>
      <w:marLeft w:val="0"/>
      <w:marRight w:val="0"/>
      <w:marTop w:val="0"/>
      <w:marBottom w:val="0"/>
      <w:divBdr>
        <w:top w:val="none" w:sz="0" w:space="0" w:color="auto"/>
        <w:left w:val="none" w:sz="0" w:space="0" w:color="auto"/>
        <w:bottom w:val="none" w:sz="0" w:space="0" w:color="auto"/>
        <w:right w:val="none" w:sz="0" w:space="0" w:color="auto"/>
      </w:divBdr>
    </w:div>
    <w:div w:id="1000305306">
      <w:bodyDiv w:val="1"/>
      <w:marLeft w:val="0"/>
      <w:marRight w:val="0"/>
      <w:marTop w:val="0"/>
      <w:marBottom w:val="0"/>
      <w:divBdr>
        <w:top w:val="none" w:sz="0" w:space="0" w:color="auto"/>
        <w:left w:val="none" w:sz="0" w:space="0" w:color="auto"/>
        <w:bottom w:val="none" w:sz="0" w:space="0" w:color="auto"/>
        <w:right w:val="none" w:sz="0" w:space="0" w:color="auto"/>
      </w:divBdr>
    </w:div>
    <w:div w:id="13873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encedirect.com/science/article/pii/S1382668915000150" TargetMode="External"/><Relationship Id="rId18" Type="http://schemas.openxmlformats.org/officeDocument/2006/relationships/hyperlink" Target="http://www.sciencedirect.com/science/article/pii/S13826689150001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direct.com/science/journal/13826689" TargetMode="External"/><Relationship Id="rId7" Type="http://schemas.openxmlformats.org/officeDocument/2006/relationships/image" Target="media/image1.jpeg"/><Relationship Id="rId12" Type="http://schemas.openxmlformats.org/officeDocument/2006/relationships/hyperlink" Target="http://www.sciencedirect.com/science/article/pii/S1382668915000150" TargetMode="External"/><Relationship Id="rId17" Type="http://schemas.openxmlformats.org/officeDocument/2006/relationships/hyperlink" Target="http://www.sciencedirect.com/science/article/pii/S138266891500015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ncedirect.com/science/article/pii/S1382668915000150" TargetMode="External"/><Relationship Id="rId20" Type="http://schemas.openxmlformats.org/officeDocument/2006/relationships/hyperlink" Target="http://www.sciencedirect.com/science/article/pii/S1382668915000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138266891500015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ciencedirect.com/science/article/pii/S1382668915000150" TargetMode="External"/><Relationship Id="rId23" Type="http://schemas.openxmlformats.org/officeDocument/2006/relationships/header" Target="header1.xml"/><Relationship Id="rId10" Type="http://schemas.openxmlformats.org/officeDocument/2006/relationships/hyperlink" Target="http://www.sciencedirect.com/science/article/pii/S1382668915000150" TargetMode="External"/><Relationship Id="rId19" Type="http://schemas.openxmlformats.org/officeDocument/2006/relationships/hyperlink" Target="http://www.sciencedirect.com/science/article/pii/S1382668915000150" TargetMode="External"/><Relationship Id="rId4" Type="http://schemas.openxmlformats.org/officeDocument/2006/relationships/webSettings" Target="webSettings.xml"/><Relationship Id="rId9" Type="http://schemas.openxmlformats.org/officeDocument/2006/relationships/hyperlink" Target="mailto:khalidmohany9@gmail.com" TargetMode="External"/><Relationship Id="rId14" Type="http://schemas.openxmlformats.org/officeDocument/2006/relationships/hyperlink" Target="http://www.sciencedirect.com/science/article/pii/S1382668915000150" TargetMode="External"/><Relationship Id="rId22" Type="http://schemas.openxmlformats.org/officeDocument/2006/relationships/hyperlink" Target="http://www.sciencedirect.com/science/journal/13826689/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14</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khalid</dc:creator>
  <cp:lastModifiedBy>Dr. khalid Mohany</cp:lastModifiedBy>
  <cp:revision>159</cp:revision>
  <dcterms:created xsi:type="dcterms:W3CDTF">2013-06-18T21:10:00Z</dcterms:created>
  <dcterms:modified xsi:type="dcterms:W3CDTF">2015-06-28T06:07:00Z</dcterms:modified>
</cp:coreProperties>
</file>